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91203917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6550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7701dbae9a$a5baeea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7701dbae9a$a5baeea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6550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65507">
      <w:pPr>
        <w:pStyle w:val="a3"/>
        <w:jc w:val="center"/>
        <w:divId w:val="1912039172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890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65507">
      <w:pPr>
        <w:pStyle w:val="a3"/>
        <w:jc w:val="center"/>
        <w:divId w:val="165532998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ՆԵՐՍԻՍՅԱՆ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1-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ՓԱԿՈՒՂԻ</w:t>
      </w:r>
      <w:r>
        <w:rPr>
          <w:sz w:val="22"/>
          <w:szCs w:val="22"/>
        </w:rPr>
        <w:t xml:space="preserve"> 1/21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</w:t>
      </w:r>
      <w:r>
        <w:rPr>
          <w:sz w:val="22"/>
          <w:szCs w:val="22"/>
        </w:rPr>
        <w:t>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ԿԱՐԵՆ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ԱՂԱՍԻԻ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ՎԱՐԴԱՆՅԱՆԻՆ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4C313E" w:rsidRDefault="00865507" w:rsidP="004C313E">
      <w:pPr>
        <w:pStyle w:val="a3"/>
        <w:jc w:val="both"/>
        <w:divId w:val="1912039172"/>
        <w:rPr>
          <w:sz w:val="22"/>
          <w:szCs w:val="22"/>
        </w:rPr>
      </w:pPr>
      <w:proofErr w:type="spellStart"/>
      <w:r w:rsidRPr="004C313E">
        <w:rPr>
          <w:color w:val="333333"/>
          <w:sz w:val="22"/>
          <w:szCs w:val="22"/>
        </w:rPr>
        <w:t>Հիմք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ընդունելով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Կարեն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Աղասիի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Վարդանյանի</w:t>
      </w:r>
      <w:proofErr w:type="spellEnd"/>
      <w:r w:rsidRPr="004C313E">
        <w:rPr>
          <w:color w:val="333333"/>
          <w:sz w:val="22"/>
          <w:szCs w:val="22"/>
        </w:rPr>
        <w:t xml:space="preserve"> 16</w:t>
      </w:r>
      <w:r w:rsidRPr="004C313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C313E">
        <w:rPr>
          <w:color w:val="333333"/>
          <w:sz w:val="22"/>
          <w:szCs w:val="22"/>
        </w:rPr>
        <w:t>06</w:t>
      </w:r>
      <w:r w:rsidRPr="004C313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C313E">
        <w:rPr>
          <w:color w:val="333333"/>
          <w:sz w:val="22"/>
          <w:szCs w:val="22"/>
        </w:rPr>
        <w:t xml:space="preserve">2023 </w:t>
      </w:r>
      <w:proofErr w:type="spellStart"/>
      <w:r w:rsidRPr="004C313E">
        <w:rPr>
          <w:color w:val="333333"/>
          <w:sz w:val="22"/>
          <w:szCs w:val="22"/>
        </w:rPr>
        <w:t>թվականի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թիվ</w:t>
      </w:r>
      <w:proofErr w:type="spellEnd"/>
      <w:r w:rsidRPr="004C313E">
        <w:rPr>
          <w:color w:val="333333"/>
          <w:sz w:val="22"/>
          <w:szCs w:val="22"/>
        </w:rPr>
        <w:t xml:space="preserve"> 02/9866 </w:t>
      </w:r>
      <w:proofErr w:type="spellStart"/>
      <w:r w:rsidRPr="004C313E">
        <w:rPr>
          <w:color w:val="333333"/>
          <w:sz w:val="22"/>
          <w:szCs w:val="22"/>
        </w:rPr>
        <w:t>դիմումը</w:t>
      </w:r>
      <w:proofErr w:type="spellEnd"/>
      <w:r w:rsidRPr="004C313E">
        <w:rPr>
          <w:color w:val="333333"/>
          <w:sz w:val="22"/>
          <w:szCs w:val="22"/>
        </w:rPr>
        <w:t xml:space="preserve">, </w:t>
      </w:r>
      <w:proofErr w:type="spellStart"/>
      <w:r w:rsidRPr="004C313E">
        <w:rPr>
          <w:color w:val="333333"/>
          <w:sz w:val="22"/>
          <w:szCs w:val="22"/>
        </w:rPr>
        <w:t>Վանաձոր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համայնքի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անվամբ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անշարժ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գույքի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նկատմամբ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իրավունքների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պետ</w:t>
      </w:r>
      <w:r w:rsidRPr="004C313E">
        <w:rPr>
          <w:color w:val="333333"/>
          <w:sz w:val="22"/>
          <w:szCs w:val="22"/>
        </w:rPr>
        <w:t>ական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գրանցման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թիվ</w:t>
      </w:r>
      <w:proofErr w:type="spellEnd"/>
      <w:r w:rsidRPr="004C313E">
        <w:rPr>
          <w:color w:val="333333"/>
          <w:sz w:val="22"/>
          <w:szCs w:val="22"/>
        </w:rPr>
        <w:t xml:space="preserve"> 12032025-06-0048 </w:t>
      </w:r>
      <w:proofErr w:type="spellStart"/>
      <w:r w:rsidRPr="004C313E">
        <w:rPr>
          <w:color w:val="333333"/>
          <w:sz w:val="22"/>
          <w:szCs w:val="22"/>
        </w:rPr>
        <w:t>վկայականը</w:t>
      </w:r>
      <w:proofErr w:type="spellEnd"/>
      <w:r w:rsidRPr="004C313E">
        <w:rPr>
          <w:color w:val="333333"/>
          <w:sz w:val="22"/>
          <w:szCs w:val="22"/>
        </w:rPr>
        <w:t>, 13.05</w:t>
      </w:r>
      <w:r w:rsidRPr="004C313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C313E">
        <w:rPr>
          <w:color w:val="333333"/>
          <w:sz w:val="22"/>
          <w:szCs w:val="22"/>
        </w:rPr>
        <w:t>2024</w:t>
      </w:r>
      <w:r w:rsidRPr="004C313E">
        <w:rPr>
          <w:color w:val="333333"/>
          <w:sz w:val="22"/>
          <w:szCs w:val="22"/>
        </w:rPr>
        <w:t>թ</w:t>
      </w:r>
      <w:r w:rsidRPr="004C313E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Վանաձոր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համայնքի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ավագանու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թիվ</w:t>
      </w:r>
      <w:proofErr w:type="spellEnd"/>
      <w:r w:rsidRPr="004C313E">
        <w:rPr>
          <w:color w:val="333333"/>
          <w:sz w:val="22"/>
          <w:szCs w:val="22"/>
        </w:rPr>
        <w:t xml:space="preserve"> 31 </w:t>
      </w:r>
      <w:proofErr w:type="spellStart"/>
      <w:r w:rsidRPr="004C313E">
        <w:rPr>
          <w:color w:val="333333"/>
          <w:sz w:val="22"/>
          <w:szCs w:val="22"/>
        </w:rPr>
        <w:t>որոշումը</w:t>
      </w:r>
      <w:proofErr w:type="spellEnd"/>
      <w:r w:rsidRPr="004C313E">
        <w:rPr>
          <w:color w:val="333333"/>
          <w:sz w:val="22"/>
          <w:szCs w:val="22"/>
        </w:rPr>
        <w:t xml:space="preserve">, </w:t>
      </w:r>
      <w:proofErr w:type="spellStart"/>
      <w:r w:rsidRPr="004C313E">
        <w:rPr>
          <w:color w:val="333333"/>
          <w:sz w:val="22"/>
          <w:szCs w:val="22"/>
        </w:rPr>
        <w:t>ղեկավարվելով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r w:rsidRPr="004C313E">
        <w:rPr>
          <w:color w:val="333333"/>
          <w:sz w:val="22"/>
          <w:szCs w:val="22"/>
        </w:rPr>
        <w:t>ՀՀ</w:t>
      </w:r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կառավարության</w:t>
      </w:r>
      <w:proofErr w:type="spellEnd"/>
      <w:r w:rsidRPr="004C313E">
        <w:rPr>
          <w:color w:val="333333"/>
          <w:sz w:val="22"/>
          <w:szCs w:val="22"/>
        </w:rPr>
        <w:t xml:space="preserve"> 2006</w:t>
      </w:r>
      <w:r w:rsidRPr="004C313E">
        <w:rPr>
          <w:color w:val="333333"/>
          <w:sz w:val="22"/>
          <w:szCs w:val="22"/>
        </w:rPr>
        <w:t>թ</w:t>
      </w:r>
      <w:r w:rsidRPr="004C313E">
        <w:rPr>
          <w:color w:val="333333"/>
          <w:sz w:val="22"/>
          <w:szCs w:val="22"/>
        </w:rPr>
        <w:t xml:space="preserve">. </w:t>
      </w:r>
      <w:proofErr w:type="spellStart"/>
      <w:r w:rsidRPr="004C313E">
        <w:rPr>
          <w:color w:val="333333"/>
          <w:sz w:val="22"/>
          <w:szCs w:val="22"/>
        </w:rPr>
        <w:t>մայիսի</w:t>
      </w:r>
      <w:proofErr w:type="spellEnd"/>
      <w:r w:rsidRPr="004C313E">
        <w:rPr>
          <w:color w:val="333333"/>
          <w:sz w:val="22"/>
          <w:szCs w:val="22"/>
        </w:rPr>
        <w:t xml:space="preserve"> 18-</w:t>
      </w:r>
      <w:r w:rsidRPr="004C313E">
        <w:rPr>
          <w:color w:val="333333"/>
          <w:sz w:val="22"/>
          <w:szCs w:val="22"/>
        </w:rPr>
        <w:t>ի</w:t>
      </w:r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թիվ</w:t>
      </w:r>
      <w:proofErr w:type="spellEnd"/>
      <w:r w:rsidRPr="004C313E">
        <w:rPr>
          <w:color w:val="333333"/>
          <w:sz w:val="22"/>
          <w:szCs w:val="22"/>
        </w:rPr>
        <w:t xml:space="preserve"> 912-</w:t>
      </w:r>
      <w:r w:rsidRPr="004C313E">
        <w:rPr>
          <w:color w:val="333333"/>
          <w:sz w:val="22"/>
          <w:szCs w:val="22"/>
        </w:rPr>
        <w:t>Ն</w:t>
      </w:r>
      <w:r w:rsidRPr="004C313E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4C313E">
        <w:rPr>
          <w:color w:val="333333"/>
          <w:sz w:val="22"/>
          <w:szCs w:val="22"/>
        </w:rPr>
        <w:t>որոշմամբ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r w:rsidRPr="004C313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313E">
        <w:rPr>
          <w:color w:val="333333"/>
          <w:sz w:val="22"/>
          <w:szCs w:val="22"/>
        </w:rPr>
        <w:t>հաստատված</w:t>
      </w:r>
      <w:proofErr w:type="spellEnd"/>
      <w:proofErr w:type="gram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կարգի</w:t>
      </w:r>
      <w:proofErr w:type="spellEnd"/>
      <w:r w:rsidRPr="004C313E">
        <w:rPr>
          <w:color w:val="333333"/>
          <w:sz w:val="22"/>
          <w:szCs w:val="22"/>
        </w:rPr>
        <w:t xml:space="preserve"> 34.2-</w:t>
      </w:r>
      <w:r w:rsidRPr="004C313E">
        <w:rPr>
          <w:color w:val="333333"/>
          <w:sz w:val="22"/>
          <w:szCs w:val="22"/>
        </w:rPr>
        <w:t>րդ</w:t>
      </w:r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կետով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r w:rsidRPr="004C313E">
        <w:rPr>
          <w:color w:val="333333"/>
          <w:sz w:val="22"/>
          <w:szCs w:val="22"/>
        </w:rPr>
        <w:t>և</w:t>
      </w:r>
      <w:r w:rsidRPr="004C313E">
        <w:rPr>
          <w:color w:val="333333"/>
          <w:sz w:val="22"/>
          <w:szCs w:val="22"/>
        </w:rPr>
        <w:t xml:space="preserve"> 35-</w:t>
      </w:r>
      <w:r w:rsidRPr="004C313E">
        <w:rPr>
          <w:color w:val="333333"/>
          <w:sz w:val="22"/>
          <w:szCs w:val="22"/>
        </w:rPr>
        <w:t>րդ</w:t>
      </w:r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կետի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r w:rsidRPr="004C313E">
        <w:rPr>
          <w:color w:val="333333"/>
          <w:sz w:val="22"/>
          <w:szCs w:val="22"/>
        </w:rPr>
        <w:t>դ</w:t>
      </w:r>
      <w:r w:rsidRPr="004C313E">
        <w:rPr>
          <w:color w:val="333333"/>
          <w:sz w:val="22"/>
          <w:szCs w:val="22"/>
        </w:rPr>
        <w:t xml:space="preserve">) </w:t>
      </w:r>
      <w:r w:rsidRPr="004C313E">
        <w:rPr>
          <w:color w:val="333333"/>
          <w:sz w:val="22"/>
          <w:szCs w:val="22"/>
        </w:rPr>
        <w:t>և</w:t>
      </w:r>
      <w:r w:rsidRPr="004C313E">
        <w:rPr>
          <w:color w:val="333333"/>
          <w:sz w:val="22"/>
          <w:szCs w:val="22"/>
        </w:rPr>
        <w:t xml:space="preserve"> </w:t>
      </w:r>
      <w:r w:rsidRPr="004C313E">
        <w:rPr>
          <w:color w:val="333333"/>
          <w:sz w:val="22"/>
          <w:szCs w:val="22"/>
        </w:rPr>
        <w:t>ե</w:t>
      </w:r>
      <w:r w:rsidRPr="004C313E">
        <w:rPr>
          <w:color w:val="333333"/>
          <w:sz w:val="22"/>
          <w:szCs w:val="22"/>
        </w:rPr>
        <w:t xml:space="preserve">) </w:t>
      </w:r>
      <w:proofErr w:type="spellStart"/>
      <w:r w:rsidRPr="004C313E">
        <w:rPr>
          <w:color w:val="333333"/>
          <w:sz w:val="22"/>
          <w:szCs w:val="22"/>
        </w:rPr>
        <w:t>ենթակետերով</w:t>
      </w:r>
      <w:proofErr w:type="spellEnd"/>
      <w:r w:rsidRPr="004C313E">
        <w:rPr>
          <w:color w:val="333333"/>
          <w:sz w:val="22"/>
          <w:szCs w:val="22"/>
        </w:rPr>
        <w:t>`</w:t>
      </w:r>
      <w:r w:rsidRPr="004C313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313E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4C313E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4C313E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4C313E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4C313E" w:rsidRDefault="004C313E" w:rsidP="004C313E">
      <w:pPr>
        <w:pStyle w:val="a3"/>
        <w:jc w:val="both"/>
        <w:divId w:val="1912039172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="00865507" w:rsidRPr="004C313E">
        <w:rPr>
          <w:color w:val="333333"/>
          <w:sz w:val="22"/>
          <w:szCs w:val="22"/>
        </w:rPr>
        <w:t>Վանաձո</w:t>
      </w:r>
      <w:r w:rsidR="00865507" w:rsidRPr="004C313E">
        <w:rPr>
          <w:color w:val="333333"/>
          <w:sz w:val="22"/>
          <w:szCs w:val="22"/>
        </w:rPr>
        <w:t>ր</w:t>
      </w:r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համայնք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Վանաձոր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քաղաքի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r w:rsidR="00865507" w:rsidRPr="004C313E">
        <w:rPr>
          <w:color w:val="333333"/>
          <w:sz w:val="22"/>
          <w:szCs w:val="22"/>
        </w:rPr>
        <w:t>Հ</w:t>
      </w:r>
      <w:r w:rsidR="00865507" w:rsidRPr="004C313E">
        <w:rPr>
          <w:rFonts w:ascii="Cambria Math" w:hAnsi="Cambria Math" w:cs="Cambria Math"/>
          <w:color w:val="333333"/>
          <w:sz w:val="22"/>
          <w:szCs w:val="22"/>
        </w:rPr>
        <w:t>․</w:t>
      </w:r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Ներսիսյան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փողոց</w:t>
      </w:r>
      <w:proofErr w:type="spellEnd"/>
      <w:r w:rsidR="00865507" w:rsidRPr="004C313E">
        <w:rPr>
          <w:color w:val="333333"/>
          <w:sz w:val="22"/>
          <w:szCs w:val="22"/>
        </w:rPr>
        <w:t xml:space="preserve"> 1-</w:t>
      </w:r>
      <w:r w:rsidR="00865507" w:rsidRPr="004C313E">
        <w:rPr>
          <w:color w:val="333333"/>
          <w:sz w:val="22"/>
          <w:szCs w:val="22"/>
        </w:rPr>
        <w:t>ին</w:t>
      </w:r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փակուղի</w:t>
      </w:r>
      <w:proofErr w:type="spellEnd"/>
      <w:r w:rsidR="00865507" w:rsidRPr="004C313E">
        <w:rPr>
          <w:color w:val="333333"/>
          <w:sz w:val="22"/>
          <w:szCs w:val="22"/>
        </w:rPr>
        <w:t xml:space="preserve"> 1/2</w:t>
      </w:r>
      <w:r w:rsidR="00865507" w:rsidRPr="004C313E">
        <w:rPr>
          <w:color w:val="333333"/>
          <w:sz w:val="22"/>
          <w:szCs w:val="22"/>
        </w:rPr>
        <w:t>1</w:t>
      </w:r>
      <w:r w:rsidR="00865507" w:rsidRPr="004C313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865507" w:rsidRPr="004C313E">
        <w:rPr>
          <w:color w:val="333333"/>
          <w:sz w:val="22"/>
          <w:szCs w:val="22"/>
        </w:rPr>
        <w:t>հասցեում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գտնվող</w:t>
      </w:r>
      <w:proofErr w:type="spellEnd"/>
      <w:r w:rsidR="00865507" w:rsidRPr="004C313E">
        <w:rPr>
          <w:color w:val="333333"/>
          <w:sz w:val="22"/>
          <w:szCs w:val="22"/>
        </w:rPr>
        <w:t xml:space="preserve">, </w:t>
      </w:r>
      <w:proofErr w:type="spellStart"/>
      <w:r w:rsidR="00865507" w:rsidRPr="004C313E">
        <w:rPr>
          <w:color w:val="333333"/>
          <w:sz w:val="22"/>
          <w:szCs w:val="22"/>
        </w:rPr>
        <w:t>Վանաձոր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համայնքի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սեփականությունը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ճանաչված</w:t>
      </w:r>
      <w:proofErr w:type="spellEnd"/>
      <w:r w:rsidR="00865507" w:rsidRPr="004C313E">
        <w:rPr>
          <w:color w:val="333333"/>
          <w:sz w:val="22"/>
          <w:szCs w:val="22"/>
        </w:rPr>
        <w:t xml:space="preserve"> 27</w:t>
      </w:r>
      <w:r w:rsidR="00865507" w:rsidRPr="004C313E">
        <w:rPr>
          <w:rFonts w:ascii="Cambria Math" w:hAnsi="Cambria Math" w:cs="Cambria Math"/>
          <w:color w:val="333333"/>
          <w:sz w:val="22"/>
          <w:szCs w:val="22"/>
        </w:rPr>
        <w:t>․</w:t>
      </w:r>
      <w:r w:rsidR="00865507" w:rsidRPr="004C313E">
        <w:rPr>
          <w:color w:val="333333"/>
          <w:sz w:val="22"/>
          <w:szCs w:val="22"/>
        </w:rPr>
        <w:t>62</w:t>
      </w:r>
      <w:r w:rsidR="00865507" w:rsidRPr="004C313E">
        <w:rPr>
          <w:color w:val="333333"/>
          <w:sz w:val="22"/>
          <w:szCs w:val="22"/>
        </w:rPr>
        <w:t>քմ</w:t>
      </w:r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արտաքին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մակերեսով</w:t>
      </w:r>
      <w:proofErr w:type="spellEnd"/>
      <w:r w:rsidR="00865507" w:rsidRPr="004C313E">
        <w:rPr>
          <w:color w:val="333333"/>
          <w:sz w:val="22"/>
          <w:szCs w:val="22"/>
        </w:rPr>
        <w:t xml:space="preserve"> (</w:t>
      </w:r>
      <w:proofErr w:type="spellStart"/>
      <w:r w:rsidR="00865507" w:rsidRPr="004C313E">
        <w:rPr>
          <w:color w:val="333333"/>
          <w:sz w:val="22"/>
          <w:szCs w:val="22"/>
        </w:rPr>
        <w:t>ներքին</w:t>
      </w:r>
      <w:proofErr w:type="spellEnd"/>
      <w:r w:rsidR="00865507" w:rsidRPr="004C313E">
        <w:rPr>
          <w:rFonts w:ascii="Calibri" w:hAnsi="Calibri" w:cs="Calibri"/>
          <w:color w:val="333333"/>
          <w:sz w:val="22"/>
          <w:szCs w:val="22"/>
        </w:rPr>
        <w:t> </w:t>
      </w:r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մակերեսը</w:t>
      </w:r>
      <w:proofErr w:type="spellEnd"/>
      <w:r w:rsidR="00865507" w:rsidRPr="004C313E">
        <w:rPr>
          <w:color w:val="333333"/>
          <w:sz w:val="22"/>
          <w:szCs w:val="22"/>
        </w:rPr>
        <w:t>՝</w:t>
      </w:r>
      <w:r w:rsidR="00865507" w:rsidRPr="004C313E">
        <w:rPr>
          <w:color w:val="333333"/>
          <w:sz w:val="22"/>
          <w:szCs w:val="22"/>
        </w:rPr>
        <w:t xml:space="preserve"> 25</w:t>
      </w:r>
      <w:r w:rsidR="00865507" w:rsidRPr="004C313E">
        <w:rPr>
          <w:rFonts w:ascii="Cambria Math" w:hAnsi="Cambria Math" w:cs="Cambria Math"/>
          <w:color w:val="333333"/>
          <w:sz w:val="22"/>
          <w:szCs w:val="22"/>
        </w:rPr>
        <w:t>․</w:t>
      </w:r>
      <w:r w:rsidR="00865507" w:rsidRPr="004C313E">
        <w:rPr>
          <w:color w:val="333333"/>
          <w:sz w:val="22"/>
          <w:szCs w:val="22"/>
        </w:rPr>
        <w:t>1</w:t>
      </w:r>
      <w:r w:rsidR="00865507" w:rsidRPr="004C313E">
        <w:rPr>
          <w:color w:val="333333"/>
          <w:sz w:val="22"/>
          <w:szCs w:val="22"/>
        </w:rPr>
        <w:t>քմ</w:t>
      </w:r>
      <w:r w:rsidR="00865507" w:rsidRPr="004C313E">
        <w:rPr>
          <w:color w:val="333333"/>
          <w:sz w:val="22"/>
          <w:szCs w:val="22"/>
        </w:rPr>
        <w:t xml:space="preserve">) </w:t>
      </w:r>
      <w:proofErr w:type="spellStart"/>
      <w:r w:rsidR="00865507" w:rsidRPr="004C313E">
        <w:rPr>
          <w:color w:val="333333"/>
          <w:sz w:val="22"/>
          <w:szCs w:val="22"/>
        </w:rPr>
        <w:t>ավտոտնակը</w:t>
      </w:r>
      <w:proofErr w:type="spellEnd"/>
      <w:r w:rsidR="00865507" w:rsidRPr="004C313E">
        <w:rPr>
          <w:color w:val="333333"/>
          <w:sz w:val="22"/>
          <w:szCs w:val="22"/>
        </w:rPr>
        <w:t xml:space="preserve"> 54390 (</w:t>
      </w:r>
      <w:proofErr w:type="spellStart"/>
      <w:r w:rsidR="00865507" w:rsidRPr="004C313E">
        <w:rPr>
          <w:color w:val="333333"/>
          <w:sz w:val="22"/>
          <w:szCs w:val="22"/>
        </w:rPr>
        <w:t>հիսունչորս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հազար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երեք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հարյուր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իննսուն</w:t>
      </w:r>
      <w:proofErr w:type="spellEnd"/>
      <w:r w:rsidR="00865507" w:rsidRPr="004C313E">
        <w:rPr>
          <w:color w:val="333333"/>
          <w:sz w:val="22"/>
          <w:szCs w:val="22"/>
        </w:rPr>
        <w:t xml:space="preserve">) </w:t>
      </w:r>
      <w:r w:rsidR="00865507" w:rsidRPr="004C313E">
        <w:rPr>
          <w:color w:val="333333"/>
          <w:sz w:val="22"/>
          <w:szCs w:val="22"/>
        </w:rPr>
        <w:t>ՀՀ</w:t>
      </w:r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դրամով</w:t>
      </w:r>
      <w:proofErr w:type="spellEnd"/>
      <w:r w:rsidR="00865507" w:rsidRPr="004C313E">
        <w:rPr>
          <w:rFonts w:ascii="Calibri" w:hAnsi="Calibri" w:cs="Calibri"/>
          <w:color w:val="333333"/>
          <w:sz w:val="22"/>
          <w:szCs w:val="22"/>
        </w:rPr>
        <w:t> </w:t>
      </w:r>
      <w:r w:rsidR="00865507" w:rsidRPr="004C313E">
        <w:rPr>
          <w:color w:val="333333"/>
          <w:sz w:val="22"/>
          <w:szCs w:val="22"/>
        </w:rPr>
        <w:t>և</w:t>
      </w:r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դրանով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զբաղեցվ</w:t>
      </w:r>
      <w:r w:rsidR="00865507" w:rsidRPr="004C313E">
        <w:rPr>
          <w:color w:val="333333"/>
          <w:sz w:val="22"/>
          <w:szCs w:val="22"/>
        </w:rPr>
        <w:t>ած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ու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սպասարկման</w:t>
      </w:r>
      <w:proofErr w:type="spellEnd"/>
      <w:r w:rsidR="00865507" w:rsidRPr="004C313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865507" w:rsidRPr="004C313E">
        <w:rPr>
          <w:color w:val="333333"/>
          <w:sz w:val="22"/>
          <w:szCs w:val="22"/>
        </w:rPr>
        <w:t>համար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անհրաժեշտ</w:t>
      </w:r>
      <w:proofErr w:type="spellEnd"/>
      <w:r w:rsidR="00865507" w:rsidRPr="004C313E">
        <w:rPr>
          <w:color w:val="333333"/>
          <w:sz w:val="22"/>
          <w:szCs w:val="22"/>
        </w:rPr>
        <w:t>,</w:t>
      </w:r>
      <w:r w:rsidR="00865507" w:rsidRPr="004C313E">
        <w:rPr>
          <w:rFonts w:ascii="Calibri" w:hAnsi="Calibri" w:cs="Calibri"/>
          <w:color w:val="333333"/>
          <w:sz w:val="22"/>
          <w:szCs w:val="22"/>
        </w:rPr>
        <w:t> </w:t>
      </w:r>
      <w:r w:rsidR="00865507" w:rsidRPr="004C313E">
        <w:rPr>
          <w:color w:val="333333"/>
          <w:sz w:val="22"/>
          <w:szCs w:val="22"/>
        </w:rPr>
        <w:t>ՀՀ</w:t>
      </w:r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հողային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օրենսգրքի</w:t>
      </w:r>
      <w:proofErr w:type="spellEnd"/>
      <w:r w:rsidR="00865507" w:rsidRPr="004C313E">
        <w:rPr>
          <w:color w:val="333333"/>
          <w:sz w:val="22"/>
          <w:szCs w:val="22"/>
        </w:rPr>
        <w:t xml:space="preserve"> 60-</w:t>
      </w:r>
      <w:r w:rsidR="00865507" w:rsidRPr="004C313E">
        <w:rPr>
          <w:color w:val="333333"/>
          <w:sz w:val="22"/>
          <w:szCs w:val="22"/>
        </w:rPr>
        <w:t>րդ</w:t>
      </w:r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հոդվածով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սահմանված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հողամասերի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թվին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չդասվող</w:t>
      </w:r>
      <w:proofErr w:type="spellEnd"/>
      <w:r w:rsidR="00865507" w:rsidRPr="004C313E">
        <w:rPr>
          <w:color w:val="333333"/>
          <w:sz w:val="22"/>
          <w:szCs w:val="22"/>
        </w:rPr>
        <w:t xml:space="preserve"> 23</w:t>
      </w:r>
      <w:r w:rsidR="00865507" w:rsidRPr="004C313E">
        <w:rPr>
          <w:rFonts w:ascii="Cambria Math" w:hAnsi="Cambria Math" w:cs="Cambria Math"/>
          <w:color w:val="333333"/>
          <w:sz w:val="22"/>
          <w:szCs w:val="22"/>
        </w:rPr>
        <w:t>․</w:t>
      </w:r>
      <w:r w:rsidR="00865507" w:rsidRPr="004C313E">
        <w:rPr>
          <w:color w:val="333333"/>
          <w:sz w:val="22"/>
          <w:szCs w:val="22"/>
        </w:rPr>
        <w:t>0</w:t>
      </w:r>
      <w:r w:rsidR="00865507" w:rsidRPr="004C313E">
        <w:rPr>
          <w:color w:val="333333"/>
          <w:sz w:val="22"/>
          <w:szCs w:val="22"/>
        </w:rPr>
        <w:t>քմ</w:t>
      </w:r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մակերեսով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հողամասը</w:t>
      </w:r>
      <w:proofErr w:type="spellEnd"/>
      <w:r w:rsidR="00865507" w:rsidRPr="004C313E">
        <w:rPr>
          <w:color w:val="333333"/>
          <w:sz w:val="22"/>
          <w:szCs w:val="22"/>
        </w:rPr>
        <w:t xml:space="preserve"> 102170 (</w:t>
      </w:r>
      <w:proofErr w:type="spellStart"/>
      <w:r w:rsidR="00865507" w:rsidRPr="004C313E">
        <w:rPr>
          <w:color w:val="333333"/>
          <w:sz w:val="22"/>
          <w:szCs w:val="22"/>
        </w:rPr>
        <w:t>հարյուր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երկու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հազար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հարյուր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յոթանասուն</w:t>
      </w:r>
      <w:proofErr w:type="spellEnd"/>
      <w:r w:rsidR="00865507" w:rsidRPr="004C313E">
        <w:rPr>
          <w:color w:val="333333"/>
          <w:sz w:val="22"/>
          <w:szCs w:val="22"/>
        </w:rPr>
        <w:t xml:space="preserve">) </w:t>
      </w:r>
      <w:r w:rsidR="00865507" w:rsidRPr="004C313E">
        <w:rPr>
          <w:color w:val="333333"/>
          <w:sz w:val="22"/>
          <w:szCs w:val="22"/>
        </w:rPr>
        <w:t>ՀՀ</w:t>
      </w:r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դրամով</w:t>
      </w:r>
      <w:proofErr w:type="spellEnd"/>
      <w:r w:rsidR="00865507" w:rsidRPr="004C313E">
        <w:rPr>
          <w:color w:val="333333"/>
          <w:sz w:val="22"/>
          <w:szCs w:val="22"/>
        </w:rPr>
        <w:t xml:space="preserve">, </w:t>
      </w:r>
      <w:proofErr w:type="spellStart"/>
      <w:r w:rsidR="00865507" w:rsidRPr="004C313E">
        <w:rPr>
          <w:color w:val="333333"/>
          <w:sz w:val="22"/>
          <w:szCs w:val="22"/>
        </w:rPr>
        <w:t>ուղղակի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վաճառքի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ձևով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օտարել</w:t>
      </w:r>
      <w:proofErr w:type="spellEnd"/>
      <w:r w:rsidR="00865507" w:rsidRPr="004C313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865507" w:rsidRPr="004C313E">
        <w:rPr>
          <w:color w:val="333333"/>
          <w:sz w:val="22"/>
          <w:szCs w:val="22"/>
        </w:rPr>
        <w:t>Կարեն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Աղասիի</w:t>
      </w:r>
      <w:proofErr w:type="spellEnd"/>
      <w:r w:rsidR="00865507" w:rsidRPr="004C313E">
        <w:rPr>
          <w:color w:val="333333"/>
          <w:sz w:val="22"/>
          <w:szCs w:val="22"/>
        </w:rPr>
        <w:t xml:space="preserve"> </w:t>
      </w:r>
      <w:proofErr w:type="spellStart"/>
      <w:r w:rsidR="00865507" w:rsidRPr="004C313E">
        <w:rPr>
          <w:color w:val="333333"/>
          <w:sz w:val="22"/>
          <w:szCs w:val="22"/>
        </w:rPr>
        <w:t>Վարդանյանի</w:t>
      </w:r>
      <w:r w:rsidR="00865507" w:rsidRPr="004C313E">
        <w:rPr>
          <w:color w:val="333333"/>
          <w:sz w:val="22"/>
          <w:szCs w:val="22"/>
        </w:rPr>
        <w:t>ն</w:t>
      </w:r>
      <w:proofErr w:type="spellEnd"/>
      <w:r w:rsidR="00865507" w:rsidRPr="004C313E">
        <w:rPr>
          <w:color w:val="333333"/>
          <w:sz w:val="22"/>
          <w:szCs w:val="22"/>
        </w:rPr>
        <w:t>:</w:t>
      </w:r>
    </w:p>
    <w:p w:rsidR="00000000" w:rsidRPr="004C313E" w:rsidRDefault="00865507" w:rsidP="004C313E">
      <w:pPr>
        <w:pStyle w:val="a3"/>
        <w:jc w:val="both"/>
        <w:divId w:val="1912039172"/>
        <w:rPr>
          <w:sz w:val="22"/>
          <w:szCs w:val="22"/>
        </w:rPr>
      </w:pPr>
      <w:r w:rsidRPr="004C313E">
        <w:rPr>
          <w:color w:val="333333"/>
          <w:sz w:val="22"/>
          <w:szCs w:val="22"/>
        </w:rPr>
        <w:t>2.</w:t>
      </w:r>
      <w:r w:rsidRPr="004C313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313E">
        <w:rPr>
          <w:color w:val="333333"/>
          <w:sz w:val="22"/>
          <w:szCs w:val="22"/>
        </w:rPr>
        <w:t>Վանաձոր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հա</w:t>
      </w:r>
      <w:r w:rsidRPr="004C313E">
        <w:rPr>
          <w:color w:val="333333"/>
          <w:sz w:val="22"/>
          <w:szCs w:val="22"/>
        </w:rPr>
        <w:t>մայնքի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ղեկավարին</w:t>
      </w:r>
      <w:proofErr w:type="spellEnd"/>
      <w:r w:rsidRPr="004C313E">
        <w:rPr>
          <w:color w:val="333333"/>
          <w:sz w:val="22"/>
          <w:szCs w:val="22"/>
        </w:rPr>
        <w:t xml:space="preserve">` </w:t>
      </w:r>
      <w:proofErr w:type="spellStart"/>
      <w:r w:rsidRPr="004C313E">
        <w:rPr>
          <w:color w:val="333333"/>
          <w:sz w:val="22"/>
          <w:szCs w:val="22"/>
        </w:rPr>
        <w:t>Կարեն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Աղասիի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Վարդանյանի</w:t>
      </w:r>
      <w:proofErr w:type="spellEnd"/>
      <w:r w:rsidRPr="004C313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313E">
        <w:rPr>
          <w:color w:val="333333"/>
          <w:sz w:val="22"/>
          <w:szCs w:val="22"/>
        </w:rPr>
        <w:t>հետ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r w:rsidRPr="004C313E">
        <w:rPr>
          <w:color w:val="333333"/>
          <w:sz w:val="22"/>
          <w:szCs w:val="22"/>
        </w:rPr>
        <w:t>ՀՀ</w:t>
      </w:r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օրենսդրությամբ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սահմանված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կարգով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կնքել</w:t>
      </w:r>
      <w:proofErr w:type="spellEnd"/>
      <w:r w:rsidRPr="004C313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313E">
        <w:rPr>
          <w:color w:val="333333"/>
          <w:sz w:val="22"/>
          <w:szCs w:val="22"/>
        </w:rPr>
        <w:t>ավտոտնակի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r w:rsidRPr="004C313E">
        <w:rPr>
          <w:color w:val="333333"/>
          <w:sz w:val="22"/>
          <w:szCs w:val="22"/>
        </w:rPr>
        <w:t>և</w:t>
      </w:r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հողամասի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առուվաճառքի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պայմանագիր</w:t>
      </w:r>
      <w:proofErr w:type="spellEnd"/>
      <w:r w:rsidRPr="004C313E">
        <w:rPr>
          <w:color w:val="333333"/>
          <w:sz w:val="22"/>
          <w:szCs w:val="22"/>
        </w:rPr>
        <w:t xml:space="preserve">, </w:t>
      </w:r>
      <w:proofErr w:type="spellStart"/>
      <w:r w:rsidRPr="004C313E">
        <w:rPr>
          <w:color w:val="333333"/>
          <w:sz w:val="22"/>
          <w:szCs w:val="22"/>
        </w:rPr>
        <w:t>իսկ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աշխատակազմի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եկամուտների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հաշվառման</w:t>
      </w:r>
      <w:proofErr w:type="spellEnd"/>
      <w:r w:rsidRPr="004C313E">
        <w:rPr>
          <w:color w:val="333333"/>
          <w:sz w:val="22"/>
          <w:szCs w:val="22"/>
        </w:rPr>
        <w:t xml:space="preserve">, </w:t>
      </w:r>
      <w:proofErr w:type="spellStart"/>
      <w:r w:rsidRPr="004C313E">
        <w:rPr>
          <w:color w:val="333333"/>
          <w:sz w:val="22"/>
          <w:szCs w:val="22"/>
        </w:rPr>
        <w:t>հավաքագրման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r w:rsidRPr="004C313E">
        <w:rPr>
          <w:color w:val="333333"/>
          <w:sz w:val="22"/>
          <w:szCs w:val="22"/>
        </w:rPr>
        <w:t>և</w:t>
      </w:r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գովազդի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բաժնին</w:t>
      </w:r>
      <w:proofErr w:type="spellEnd"/>
      <w:r w:rsidRPr="004C313E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C313E">
        <w:rPr>
          <w:color w:val="333333"/>
          <w:sz w:val="22"/>
          <w:szCs w:val="22"/>
        </w:rPr>
        <w:t>հաշվառել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վերոնշյալ</w:t>
      </w:r>
      <w:proofErr w:type="spellEnd"/>
      <w:r w:rsidRPr="004C313E">
        <w:rPr>
          <w:color w:val="333333"/>
          <w:sz w:val="22"/>
          <w:szCs w:val="22"/>
        </w:rPr>
        <w:t xml:space="preserve"> </w:t>
      </w:r>
      <w:proofErr w:type="spellStart"/>
      <w:r w:rsidRPr="004C313E">
        <w:rPr>
          <w:color w:val="333333"/>
          <w:sz w:val="22"/>
          <w:szCs w:val="22"/>
        </w:rPr>
        <w:t>պայմանագիրը</w:t>
      </w:r>
      <w:proofErr w:type="spellEnd"/>
      <w:r w:rsidRPr="004C313E">
        <w:rPr>
          <w:color w:val="333333"/>
          <w:sz w:val="22"/>
          <w:szCs w:val="22"/>
        </w:rPr>
        <w:t>։</w:t>
      </w:r>
    </w:p>
    <w:p w:rsidR="00000000" w:rsidRDefault="00865507">
      <w:pPr>
        <w:pStyle w:val="a3"/>
        <w:divId w:val="1912039172"/>
      </w:pPr>
      <w:r>
        <w:rPr>
          <w:rFonts w:ascii="Calibri" w:hAnsi="Calibri" w:cs="Calibri"/>
        </w:rPr>
        <w:t> </w:t>
      </w:r>
    </w:p>
    <w:p w:rsidR="004C313E" w:rsidRPr="00FF45D1" w:rsidRDefault="004C313E" w:rsidP="004C313E">
      <w:pPr>
        <w:pStyle w:val="a3"/>
        <w:spacing w:before="0" w:beforeAutospacing="0" w:after="0" w:afterAutospacing="0"/>
        <w:ind w:left="708"/>
        <w:divId w:val="1912039172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4C313E" w:rsidRPr="00FF45D1" w:rsidRDefault="004C313E" w:rsidP="004C313E">
      <w:pPr>
        <w:pStyle w:val="a3"/>
        <w:spacing w:before="0" w:beforeAutospacing="0" w:after="0" w:afterAutospacing="0"/>
        <w:ind w:firstLine="708"/>
        <w:divId w:val="191203917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C313E" w:rsidRPr="00FF45D1" w:rsidRDefault="004C313E" w:rsidP="004C313E">
      <w:pPr>
        <w:pStyle w:val="a3"/>
        <w:spacing w:before="0" w:beforeAutospacing="0" w:after="0" w:afterAutospacing="0"/>
        <w:ind w:firstLine="708"/>
        <w:divId w:val="1912039172"/>
        <w:rPr>
          <w:sz w:val="22"/>
          <w:lang w:val="hy-AM"/>
        </w:rPr>
      </w:pPr>
    </w:p>
    <w:p w:rsidR="004C313E" w:rsidRPr="00FF45D1" w:rsidRDefault="004C313E" w:rsidP="004C313E">
      <w:pPr>
        <w:pStyle w:val="a3"/>
        <w:spacing w:before="0" w:beforeAutospacing="0" w:after="0" w:afterAutospacing="0"/>
        <w:ind w:left="708"/>
        <w:divId w:val="1912039172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65507" w:rsidRPr="004C313E" w:rsidRDefault="004C313E" w:rsidP="004C313E">
      <w:pPr>
        <w:pStyle w:val="a3"/>
        <w:spacing w:before="0" w:beforeAutospacing="0" w:after="0" w:afterAutospacing="0"/>
        <w:ind w:left="708"/>
        <w:divId w:val="1912039172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865507" w:rsidRPr="004C313E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574C"/>
    <w:rsid w:val="004C313E"/>
    <w:rsid w:val="00865507"/>
    <w:rsid w:val="00F8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685CC-C7BF-4E9B-B1F5-7ADA9B99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3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3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03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29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2025-04-16T06:44:00Z</cp:lastPrinted>
  <dcterms:created xsi:type="dcterms:W3CDTF">2025-04-16T06:42:00Z</dcterms:created>
  <dcterms:modified xsi:type="dcterms:W3CDTF">2025-04-16T06:44:00Z</dcterms:modified>
</cp:coreProperties>
</file>