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6195300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037B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e101d9993c$26cf3ba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e101d9993c$26cf3ba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037B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7037B1">
      <w:pPr>
        <w:pStyle w:val="a3"/>
        <w:jc w:val="center"/>
        <w:divId w:val="61953002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834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037B1">
      <w:pPr>
        <w:pStyle w:val="a3"/>
        <w:jc w:val="center"/>
        <w:divId w:val="1801146595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ՀՈՒՆՎԱՐԻ</w:t>
      </w:r>
      <w:r>
        <w:rPr>
          <w:sz w:val="22"/>
          <w:szCs w:val="22"/>
        </w:rPr>
        <w:t xml:space="preserve"> 18-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ԳՆՈՒՄՆԵՐԻ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ՊԼԱՆԸ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71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ՀԱՎԵԼՎԱԾՈՒՄ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ԼՐԱՑՈՒՄՆԵՐ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A87053" w:rsidRDefault="007037B1" w:rsidP="00A87053">
      <w:pPr>
        <w:spacing w:before="100" w:beforeAutospacing="1" w:after="100" w:afterAutospacing="1"/>
        <w:jc w:val="both"/>
        <w:divId w:val="619530025"/>
        <w:rPr>
          <w:color w:val="000000" w:themeColor="text1"/>
        </w:rPr>
      </w:pP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Հիմք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ընդունելով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հաստատված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եռամսյակային</w:t>
      </w:r>
      <w:proofErr w:type="spellEnd"/>
      <w:r w:rsidR="00A87053">
        <w:rPr>
          <w:rFonts w:ascii="GHEA Grapalat" w:hAnsi="GHEA Grapalat"/>
          <w:color w:val="000000" w:themeColor="text1"/>
          <w:lang w:val="hy-AM"/>
        </w:rPr>
        <w:t xml:space="preserve">  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բաշխումները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r w:rsidRPr="00A87053">
        <w:rPr>
          <w:rFonts w:ascii="GHEA Grapalat" w:hAnsi="GHEA Grapalat"/>
          <w:color w:val="000000" w:themeColor="text1"/>
          <w:lang w:val="en-US"/>
        </w:rPr>
        <w:t>և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հաշվի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առնելով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գնումների</w:t>
      </w:r>
      <w:r w:rsidRPr="00A87053">
        <w:rPr>
          <w:rFonts w:ascii="GHEA Grapalat" w:hAnsi="GHEA Grapalat"/>
          <w:color w:val="000000" w:themeColor="text1"/>
          <w:lang w:val="en-US"/>
        </w:rPr>
        <w:t>պատասխանատու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ստորաբաժանման</w:t>
      </w:r>
      <w:proofErr w:type="spellEnd"/>
      <w:r w:rsidR="00A87053">
        <w:rPr>
          <w:rFonts w:ascii="GHEA Grapalat" w:hAnsi="GHEA Grapalat"/>
          <w:color w:val="000000" w:themeColor="text1"/>
          <w:lang w:val="hy-AM"/>
        </w:rPr>
        <w:t xml:space="preserve"> 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կողմից</w:t>
      </w:r>
      <w:proofErr w:type="spellEnd"/>
      <w:r w:rsidR="00A87053">
        <w:rPr>
          <w:rFonts w:ascii="GHEA Grapalat" w:hAnsi="GHEA Grapalat"/>
          <w:color w:val="000000" w:themeColor="text1"/>
          <w:lang w:val="hy-AM"/>
        </w:rPr>
        <w:t xml:space="preserve"> 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ներկայացված</w:t>
      </w:r>
      <w:proofErr w:type="spellEnd"/>
      <w:r w:rsidR="00A87053">
        <w:rPr>
          <w:rFonts w:ascii="GHEA Grapalat" w:hAnsi="GHEA Grapalat"/>
          <w:color w:val="000000" w:themeColor="text1"/>
          <w:lang w:val="hy-AM"/>
        </w:rPr>
        <w:t xml:space="preserve"> 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գնման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առարկաների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 w:rsidRPr="00A87053">
        <w:rPr>
          <w:rFonts w:ascii="Calibri" w:hAnsi="Calibri" w:cs="Calibri"/>
          <w:color w:val="000000" w:themeColor="text1"/>
        </w:rPr>
        <w:br/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բնութագրերի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նախագիծ</w:t>
      </w:r>
      <w:r w:rsidRPr="00A87053">
        <w:rPr>
          <w:rFonts w:ascii="GHEA Grapalat" w:hAnsi="GHEA Grapalat"/>
          <w:color w:val="000000" w:themeColor="text1"/>
          <w:lang w:val="en-US"/>
        </w:rPr>
        <w:t>ը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,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ղեկավարվելով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Pr="00A87053">
        <w:rPr>
          <w:rFonts w:ascii="GHEA Grapalat" w:hAnsi="GHEA Grapalat"/>
          <w:color w:val="000000" w:themeColor="text1"/>
          <w:lang w:val="pt-BR"/>
        </w:rPr>
        <w:t>«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Տեղական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ինքնակառավարման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» </w:t>
      </w:r>
      <w:r w:rsidRPr="00A87053">
        <w:rPr>
          <w:rFonts w:ascii="GHEA Grapalat" w:hAnsi="GHEA Grapalat"/>
          <w:color w:val="000000" w:themeColor="text1"/>
          <w:lang w:val="en-US"/>
        </w:rPr>
        <w:t>ՀՀ</w:t>
      </w:r>
      <w:r w:rsidR="00A87053" w:rsidRPr="00A8705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օրենքի</w:t>
      </w:r>
      <w:proofErr w:type="spellEnd"/>
      <w:r w:rsidR="00A87053" w:rsidRPr="00A87053">
        <w:rPr>
          <w:rFonts w:ascii="Calibri" w:hAnsi="Calibri" w:cs="Calibri"/>
          <w:color w:val="000000" w:themeColor="text1"/>
        </w:rPr>
        <w:t xml:space="preserve"> </w:t>
      </w:r>
      <w:r w:rsidRPr="00A87053">
        <w:rPr>
          <w:rFonts w:ascii="GHEA Grapalat" w:hAnsi="GHEA Grapalat"/>
          <w:color w:val="000000" w:themeColor="text1"/>
          <w:lang w:val="pt-BR"/>
        </w:rPr>
        <w:t>35-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րդ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հոդվածի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Pr="00A87053">
        <w:rPr>
          <w:rFonts w:ascii="GHEA Grapalat" w:hAnsi="GHEA Grapalat"/>
          <w:color w:val="000000" w:themeColor="text1"/>
          <w:lang w:val="pt-BR"/>
        </w:rPr>
        <w:t>1-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ին</w:t>
      </w:r>
      <w:proofErr w:type="spellEnd"/>
      <w:r w:rsidRPr="00A87053">
        <w:rPr>
          <w:rFonts w:ascii="Calibri" w:hAnsi="Calibri" w:cs="Calibri"/>
          <w:color w:val="000000" w:themeColor="text1"/>
          <w:lang w:val="pt-BR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մասի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 24-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րդ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կետով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>, «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Գնումների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» </w:t>
      </w:r>
      <w:r w:rsidRPr="00A87053">
        <w:rPr>
          <w:rFonts w:ascii="GHEA Grapalat" w:hAnsi="GHEA Grapalat"/>
          <w:color w:val="000000" w:themeColor="text1"/>
          <w:lang w:val="en-US"/>
        </w:rPr>
        <w:t>ՀՀ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օրենքով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>,</w:t>
      </w:r>
      <w:r w:rsidRPr="00A87053">
        <w:rPr>
          <w:rFonts w:ascii="Calibri" w:hAnsi="Calibri" w:cs="Calibri"/>
          <w:color w:val="000000" w:themeColor="text1"/>
          <w:lang w:val="pt-BR"/>
        </w:rPr>
        <w:t> </w:t>
      </w:r>
      <w:r w:rsidRPr="00A87053">
        <w:rPr>
          <w:rFonts w:ascii="GHEA Grapalat" w:hAnsi="GHEA Grapalat"/>
          <w:color w:val="000000" w:themeColor="text1"/>
          <w:lang w:val="en-US"/>
        </w:rPr>
        <w:t>ՀՀ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կառավարության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 2017</w:t>
      </w:r>
      <w:r w:rsidRPr="00A87053">
        <w:rPr>
          <w:rFonts w:ascii="GHEA Grapalat" w:hAnsi="GHEA Grapalat"/>
          <w:color w:val="000000" w:themeColor="text1"/>
          <w:lang w:val="en-US"/>
        </w:rPr>
        <w:t>թ</w:t>
      </w:r>
      <w:r w:rsidRPr="00A87053">
        <w:rPr>
          <w:rFonts w:ascii="GHEA Grapalat" w:hAnsi="GHEA Grapalat"/>
          <w:color w:val="000000" w:themeColor="text1"/>
          <w:lang w:val="pt-BR"/>
        </w:rPr>
        <w:t xml:space="preserve">. </w:t>
      </w:r>
      <w:proofErr w:type="gramStart"/>
      <w:r w:rsidRPr="00A87053">
        <w:rPr>
          <w:rFonts w:ascii="GHEA Grapalat" w:hAnsi="GHEA Grapalat"/>
          <w:color w:val="000000" w:themeColor="text1"/>
          <w:lang w:val="en-US"/>
        </w:rPr>
        <w:t>ա</w:t>
      </w:r>
      <w:proofErr w:type="spellStart"/>
      <w:r w:rsidRPr="00A87053">
        <w:rPr>
          <w:rFonts w:ascii="GHEA Grapalat" w:hAnsi="GHEA Grapalat"/>
          <w:color w:val="000000" w:themeColor="text1"/>
        </w:rPr>
        <w:t>պրիլի</w:t>
      </w:r>
      <w:proofErr w:type="spellEnd"/>
      <w:proofErr w:type="gramEnd"/>
      <w:r w:rsidRPr="00A87053">
        <w:rPr>
          <w:rFonts w:ascii="GHEA Grapalat" w:hAnsi="GHEA Grapalat"/>
          <w:color w:val="000000" w:themeColor="text1"/>
          <w:lang w:val="pt-BR"/>
        </w:rPr>
        <w:t xml:space="preserve"> 13-</w:t>
      </w:r>
      <w:r w:rsidRPr="00A87053">
        <w:rPr>
          <w:rFonts w:ascii="GHEA Grapalat" w:hAnsi="GHEA Grapalat"/>
          <w:color w:val="000000" w:themeColor="text1"/>
          <w:lang w:val="en-US"/>
        </w:rPr>
        <w:t>ի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Pr="00A87053">
        <w:rPr>
          <w:rFonts w:ascii="GHEA Grapalat" w:hAnsi="GHEA Grapalat"/>
          <w:color w:val="000000" w:themeColor="text1"/>
          <w:lang w:val="pt-BR"/>
        </w:rPr>
        <w:t>«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Գնումների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պլանի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ձևը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,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դրա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լրացման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,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հաստատման</w:t>
      </w:r>
      <w:proofErr w:type="spellEnd"/>
      <w:r w:rsidR="00A87053" w:rsidRPr="00A87053">
        <w:rPr>
          <w:rFonts w:ascii="Calibri" w:hAnsi="Calibri" w:cs="Calibri"/>
          <w:color w:val="000000" w:themeColor="text1"/>
        </w:rPr>
        <w:t xml:space="preserve"> </w:t>
      </w:r>
      <w:r w:rsidRPr="00A87053">
        <w:rPr>
          <w:rFonts w:ascii="GHEA Grapalat" w:hAnsi="GHEA Grapalat"/>
          <w:color w:val="000000" w:themeColor="text1"/>
          <w:lang w:val="en-US"/>
        </w:rPr>
        <w:t>և</w:t>
      </w:r>
      <w:r w:rsidR="00A87053" w:rsidRPr="00A8705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հրապարակման</w:t>
      </w:r>
      <w:proofErr w:type="spellEnd"/>
      <w:r w:rsidR="00A87053"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կարգը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հաստատելու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 w:rsidRPr="00A87053">
        <w:rPr>
          <w:rFonts w:ascii="GHEA Grapalat" w:hAnsi="GHEA Grapalat"/>
          <w:color w:val="000000" w:themeColor="text1"/>
          <w:lang w:val="pt-BR"/>
        </w:rPr>
        <w:t xml:space="preserve">»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="00A87053">
        <w:rPr>
          <w:rFonts w:ascii="GHEA Grapalat" w:hAnsi="GHEA Grapalat"/>
          <w:color w:val="000000" w:themeColor="text1"/>
          <w:lang w:val="hy-AM"/>
        </w:rPr>
        <w:t xml:space="preserve"> 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Pr="00A87053">
        <w:rPr>
          <w:rFonts w:ascii="GHEA Grapalat" w:hAnsi="GHEA Grapalat"/>
          <w:color w:val="000000" w:themeColor="text1"/>
          <w:lang w:val="pt-BR"/>
        </w:rPr>
        <w:t>390-</w:t>
      </w:r>
      <w:r w:rsidRPr="00A87053">
        <w:rPr>
          <w:rFonts w:ascii="GHEA Grapalat" w:hAnsi="GHEA Grapalat"/>
          <w:color w:val="000000" w:themeColor="text1"/>
          <w:lang w:val="en-US"/>
        </w:rPr>
        <w:t>Ն</w:t>
      </w:r>
      <w:r w:rsidR="00A87053">
        <w:rPr>
          <w:rFonts w:ascii="GHEA Grapalat" w:hAnsi="GHEA Grapalat"/>
          <w:color w:val="000000" w:themeColor="text1"/>
          <w:lang w:val="hy-AM"/>
        </w:rPr>
        <w:t xml:space="preserve"> 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որոշմամբ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հաստատված</w:t>
      </w:r>
      <w:proofErr w:type="spellEnd"/>
      <w:r w:rsidR="00A87053">
        <w:rPr>
          <w:rFonts w:ascii="GHEA Grapalat" w:hAnsi="GHEA Grapalat"/>
          <w:color w:val="000000" w:themeColor="text1"/>
          <w:lang w:val="hy-AM"/>
        </w:rPr>
        <w:t xml:space="preserve"> </w:t>
      </w:r>
      <w:r w:rsidRPr="00A87053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A87053">
        <w:rPr>
          <w:rFonts w:ascii="Calibri" w:hAnsi="Calibri" w:cs="Calibri"/>
          <w:color w:val="000000" w:themeColor="text1"/>
          <w:lang w:val="en-US"/>
        </w:rPr>
        <w:t> </w:t>
      </w:r>
      <w:r w:rsidR="00A87053">
        <w:rPr>
          <w:rFonts w:ascii="Calibri" w:hAnsi="Calibri" w:cs="Calibri"/>
          <w:color w:val="000000" w:themeColor="text1"/>
          <w:lang w:val="hy-AM"/>
        </w:rPr>
        <w:t xml:space="preserve"> </w:t>
      </w:r>
      <w:r w:rsidRPr="00A87053">
        <w:rPr>
          <w:rFonts w:ascii="GHEA Grapalat" w:hAnsi="GHEA Grapalat"/>
          <w:color w:val="000000" w:themeColor="text1"/>
          <w:lang w:val="pt-BR"/>
        </w:rPr>
        <w:t xml:space="preserve">3 </w:t>
      </w:r>
      <w:proofErr w:type="spellStart"/>
      <w:r w:rsidRPr="00A87053">
        <w:rPr>
          <w:rFonts w:ascii="GHEA Grapalat" w:hAnsi="GHEA Grapalat"/>
          <w:color w:val="000000" w:themeColor="text1"/>
          <w:lang w:val="en-US"/>
        </w:rPr>
        <w:t>հավելվածով</w:t>
      </w:r>
      <w:proofErr w:type="spellEnd"/>
      <w:r w:rsidRPr="00A87053">
        <w:rPr>
          <w:rFonts w:ascii="GHEA Grapalat" w:hAnsi="GHEA Grapalat"/>
          <w:color w:val="000000" w:themeColor="text1"/>
          <w:lang w:val="en-US"/>
        </w:rPr>
        <w:t>՝</w:t>
      </w:r>
      <w:r w:rsidR="00A87053" w:rsidRPr="00A8705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87053">
        <w:rPr>
          <w:rStyle w:val="a4"/>
          <w:rFonts w:ascii="GHEA Grapalat" w:hAnsi="GHEA Grapalat"/>
          <w:i/>
          <w:iCs/>
          <w:color w:val="000000" w:themeColor="text1"/>
          <w:lang w:val="en-US"/>
        </w:rPr>
        <w:t>որոշում</w:t>
      </w:r>
      <w:proofErr w:type="spellEnd"/>
      <w:r w:rsidRPr="00A87053">
        <w:rPr>
          <w:rStyle w:val="a4"/>
          <w:rFonts w:ascii="Calibri" w:hAnsi="Calibri" w:cs="Calibri"/>
          <w:i/>
          <w:iCs/>
          <w:color w:val="000000" w:themeColor="text1"/>
          <w:lang w:val="en-US"/>
        </w:rPr>
        <w:t> </w:t>
      </w:r>
      <w:proofErr w:type="spellStart"/>
      <w:r w:rsidRPr="00A87053">
        <w:rPr>
          <w:rStyle w:val="a4"/>
          <w:rFonts w:ascii="GHEA Grapalat" w:hAnsi="GHEA Grapalat"/>
          <w:i/>
          <w:iCs/>
          <w:color w:val="000000" w:themeColor="text1"/>
          <w:lang w:val="en-US"/>
        </w:rPr>
        <w:t>եմ</w:t>
      </w:r>
      <w:proofErr w:type="spellEnd"/>
      <w:r w:rsidRPr="00A87053">
        <w:rPr>
          <w:rStyle w:val="a4"/>
          <w:rFonts w:ascii="GHEA Grapalat" w:hAnsi="GHEA Grapalat"/>
          <w:i/>
          <w:iCs/>
          <w:color w:val="000000" w:themeColor="text1"/>
          <w:lang w:val="pt-BR"/>
        </w:rPr>
        <w:t>.</w:t>
      </w:r>
    </w:p>
    <w:p w:rsidR="00000000" w:rsidRPr="00A87053" w:rsidRDefault="007037B1" w:rsidP="00A87053">
      <w:pPr>
        <w:pStyle w:val="a3"/>
        <w:jc w:val="both"/>
        <w:divId w:val="619530025"/>
        <w:rPr>
          <w:color w:val="000000" w:themeColor="text1"/>
          <w:sz w:val="22"/>
          <w:szCs w:val="22"/>
        </w:rPr>
      </w:pPr>
      <w:r w:rsidRPr="00A87053">
        <w:rPr>
          <w:color w:val="000000" w:themeColor="text1"/>
          <w:sz w:val="22"/>
          <w:szCs w:val="22"/>
          <w:lang w:val="pt-BR"/>
        </w:rPr>
        <w:t xml:space="preserve">1. </w:t>
      </w:r>
      <w:r w:rsidRPr="00A87053">
        <w:rPr>
          <w:color w:val="000000" w:themeColor="text1"/>
          <w:sz w:val="22"/>
          <w:szCs w:val="22"/>
          <w:lang w:val="pt-BR"/>
        </w:rPr>
        <w:t>Վանաձոր</w:t>
      </w:r>
      <w:r w:rsidRPr="00A87053">
        <w:rPr>
          <w:color w:val="000000" w:themeColor="text1"/>
          <w:sz w:val="22"/>
          <w:szCs w:val="22"/>
          <w:lang w:val="pt-BR"/>
        </w:rPr>
        <w:t xml:space="preserve"> </w:t>
      </w:r>
      <w:r w:rsidRPr="00A87053">
        <w:rPr>
          <w:color w:val="000000" w:themeColor="text1"/>
          <w:sz w:val="22"/>
          <w:szCs w:val="22"/>
          <w:lang w:val="pt-BR"/>
        </w:rPr>
        <w:t>համայնքի</w:t>
      </w:r>
      <w:r w:rsidRPr="00A87053">
        <w:rPr>
          <w:color w:val="000000" w:themeColor="text1"/>
          <w:sz w:val="22"/>
          <w:szCs w:val="22"/>
          <w:lang w:val="pt-BR"/>
        </w:rPr>
        <w:t xml:space="preserve"> </w:t>
      </w:r>
      <w:r w:rsidRPr="00A87053">
        <w:rPr>
          <w:color w:val="000000" w:themeColor="text1"/>
          <w:sz w:val="22"/>
          <w:szCs w:val="22"/>
          <w:lang w:val="pt-BR"/>
        </w:rPr>
        <w:t>ղեկավարի</w:t>
      </w:r>
      <w:r w:rsidRPr="00A87053">
        <w:rPr>
          <w:color w:val="000000" w:themeColor="text1"/>
          <w:sz w:val="22"/>
          <w:szCs w:val="22"/>
          <w:lang w:val="pt-BR"/>
        </w:rPr>
        <w:t xml:space="preserve"> 2023 </w:t>
      </w:r>
      <w:r w:rsidRPr="00A87053">
        <w:rPr>
          <w:color w:val="000000" w:themeColor="text1"/>
          <w:sz w:val="22"/>
          <w:szCs w:val="22"/>
          <w:lang w:val="pt-BR"/>
        </w:rPr>
        <w:t>թվականի</w:t>
      </w:r>
      <w:r w:rsidRPr="00A87053">
        <w:rPr>
          <w:color w:val="000000" w:themeColor="text1"/>
          <w:sz w:val="22"/>
          <w:szCs w:val="22"/>
          <w:lang w:val="pt-BR"/>
        </w:rPr>
        <w:t xml:space="preserve"> </w:t>
      </w:r>
      <w:r w:rsidRPr="00A87053">
        <w:rPr>
          <w:color w:val="000000" w:themeColor="text1"/>
          <w:sz w:val="22"/>
          <w:szCs w:val="22"/>
          <w:lang w:val="pt-BR"/>
        </w:rPr>
        <w:t>հունվարի</w:t>
      </w:r>
      <w:r w:rsidRPr="00A87053">
        <w:rPr>
          <w:color w:val="000000" w:themeColor="text1"/>
          <w:sz w:val="22"/>
          <w:szCs w:val="22"/>
          <w:lang w:val="pt-BR"/>
        </w:rPr>
        <w:t xml:space="preserve"> 18-</w:t>
      </w:r>
      <w:r w:rsidRPr="00A87053">
        <w:rPr>
          <w:color w:val="000000" w:themeColor="text1"/>
          <w:sz w:val="22"/>
          <w:szCs w:val="22"/>
          <w:lang w:val="pt-BR"/>
        </w:rPr>
        <w:t>ի</w:t>
      </w:r>
      <w:r w:rsidRPr="00A87053">
        <w:rPr>
          <w:rFonts w:ascii="Calibri" w:hAnsi="Calibri" w:cs="Calibri"/>
          <w:color w:val="000000" w:themeColor="text1"/>
          <w:sz w:val="22"/>
          <w:szCs w:val="22"/>
          <w:lang w:val="pt-BR"/>
        </w:rPr>
        <w:t> </w:t>
      </w:r>
      <w:r w:rsidRPr="00A87053">
        <w:rPr>
          <w:color w:val="000000" w:themeColor="text1"/>
          <w:sz w:val="22"/>
          <w:szCs w:val="22"/>
        </w:rPr>
        <w:t>«</w:t>
      </w:r>
      <w:proofErr w:type="spellStart"/>
      <w:r w:rsidRPr="00A87053">
        <w:rPr>
          <w:color w:val="000000" w:themeColor="text1"/>
          <w:sz w:val="22"/>
          <w:szCs w:val="22"/>
        </w:rPr>
        <w:t>Վանաձոր</w:t>
      </w:r>
      <w:proofErr w:type="spellEnd"/>
      <w:r w:rsidRPr="00A87053">
        <w:rPr>
          <w:color w:val="000000" w:themeColor="text1"/>
          <w:sz w:val="22"/>
          <w:szCs w:val="22"/>
        </w:rPr>
        <w:t xml:space="preserve"> </w:t>
      </w:r>
      <w:proofErr w:type="spellStart"/>
      <w:r w:rsidRPr="00A87053">
        <w:rPr>
          <w:color w:val="000000" w:themeColor="text1"/>
          <w:sz w:val="22"/>
          <w:szCs w:val="22"/>
        </w:rPr>
        <w:t>համայնքի</w:t>
      </w:r>
      <w:proofErr w:type="spellEnd"/>
      <w:r w:rsidRPr="00A87053">
        <w:rPr>
          <w:color w:val="000000" w:themeColor="text1"/>
          <w:sz w:val="22"/>
          <w:szCs w:val="22"/>
        </w:rPr>
        <w:t xml:space="preserve"> </w:t>
      </w:r>
      <w:proofErr w:type="spellStart"/>
      <w:r w:rsidRPr="00A87053">
        <w:rPr>
          <w:color w:val="000000" w:themeColor="text1"/>
          <w:sz w:val="22"/>
          <w:szCs w:val="22"/>
        </w:rPr>
        <w:t>ղեկավարի</w:t>
      </w:r>
      <w:proofErr w:type="spellEnd"/>
      <w:r w:rsidRPr="00A87053">
        <w:rPr>
          <w:color w:val="000000" w:themeColor="text1"/>
          <w:sz w:val="22"/>
          <w:szCs w:val="22"/>
        </w:rPr>
        <w:t xml:space="preserve"> 2023 </w:t>
      </w:r>
      <w:proofErr w:type="spellStart"/>
      <w:r w:rsidRPr="00A87053">
        <w:rPr>
          <w:color w:val="000000" w:themeColor="text1"/>
          <w:sz w:val="22"/>
          <w:szCs w:val="22"/>
        </w:rPr>
        <w:t>թվականի</w:t>
      </w:r>
      <w:proofErr w:type="spellEnd"/>
      <w:r w:rsidRPr="00A87053">
        <w:rPr>
          <w:color w:val="000000" w:themeColor="text1"/>
          <w:sz w:val="22"/>
          <w:szCs w:val="22"/>
        </w:rPr>
        <w:t xml:space="preserve"> </w:t>
      </w:r>
      <w:proofErr w:type="spellStart"/>
      <w:r w:rsidRPr="00A87053">
        <w:rPr>
          <w:color w:val="000000" w:themeColor="text1"/>
          <w:sz w:val="22"/>
          <w:szCs w:val="22"/>
        </w:rPr>
        <w:t>գնումները</w:t>
      </w:r>
      <w:proofErr w:type="spellEnd"/>
      <w:r w:rsidRPr="00A87053">
        <w:rPr>
          <w:color w:val="000000" w:themeColor="text1"/>
          <w:sz w:val="22"/>
          <w:szCs w:val="22"/>
        </w:rPr>
        <w:t xml:space="preserve"> </w:t>
      </w:r>
      <w:proofErr w:type="spellStart"/>
      <w:r w:rsidRPr="00A87053">
        <w:rPr>
          <w:color w:val="000000" w:themeColor="text1"/>
          <w:sz w:val="22"/>
          <w:szCs w:val="22"/>
        </w:rPr>
        <w:t>հաստատելու</w:t>
      </w:r>
      <w:proofErr w:type="spellEnd"/>
      <w:r w:rsidRPr="00A87053">
        <w:rPr>
          <w:color w:val="000000" w:themeColor="text1"/>
          <w:sz w:val="22"/>
          <w:szCs w:val="22"/>
        </w:rPr>
        <w:t xml:space="preserve"> </w:t>
      </w:r>
      <w:proofErr w:type="spellStart"/>
      <w:r w:rsidRPr="00A87053">
        <w:rPr>
          <w:color w:val="000000" w:themeColor="text1"/>
          <w:sz w:val="22"/>
          <w:szCs w:val="22"/>
        </w:rPr>
        <w:t>մասին</w:t>
      </w:r>
      <w:proofErr w:type="spellEnd"/>
      <w:r w:rsidRPr="00A87053">
        <w:rPr>
          <w:color w:val="000000" w:themeColor="text1"/>
          <w:sz w:val="22"/>
          <w:szCs w:val="22"/>
        </w:rPr>
        <w:t>»</w:t>
      </w:r>
      <w:r w:rsidRPr="00A87053">
        <w:rPr>
          <w:rFonts w:ascii="Calibri" w:hAnsi="Calibri" w:cs="Calibri"/>
          <w:color w:val="000000" w:themeColor="text1"/>
          <w:sz w:val="22"/>
          <w:szCs w:val="22"/>
          <w:lang w:val="pt-BR"/>
        </w:rPr>
        <w:t> </w:t>
      </w:r>
      <w:r w:rsidRPr="00A87053">
        <w:rPr>
          <w:color w:val="000000" w:themeColor="text1"/>
          <w:sz w:val="22"/>
          <w:szCs w:val="22"/>
          <w:lang w:val="pt-BR"/>
        </w:rPr>
        <w:t>թիվ</w:t>
      </w:r>
      <w:r w:rsidRPr="00A87053">
        <w:rPr>
          <w:color w:val="000000" w:themeColor="text1"/>
          <w:sz w:val="22"/>
          <w:szCs w:val="22"/>
          <w:lang w:val="pt-BR"/>
        </w:rPr>
        <w:t xml:space="preserve"> 71 </w:t>
      </w:r>
      <w:r w:rsidRPr="00A87053">
        <w:rPr>
          <w:color w:val="000000" w:themeColor="text1"/>
          <w:sz w:val="22"/>
          <w:szCs w:val="22"/>
          <w:lang w:val="pt-BR"/>
        </w:rPr>
        <w:t>որոշման</w:t>
      </w:r>
      <w:r w:rsidRPr="00A87053">
        <w:rPr>
          <w:color w:val="000000" w:themeColor="text1"/>
          <w:sz w:val="22"/>
          <w:szCs w:val="22"/>
          <w:lang w:val="pt-BR"/>
        </w:rPr>
        <w:t xml:space="preserve"> </w:t>
      </w:r>
      <w:r w:rsidRPr="00A87053">
        <w:rPr>
          <w:color w:val="000000" w:themeColor="text1"/>
          <w:sz w:val="22"/>
          <w:szCs w:val="22"/>
          <w:lang w:val="pt-BR"/>
        </w:rPr>
        <w:t>հավելվածում</w:t>
      </w:r>
      <w:r w:rsidRPr="00A87053">
        <w:rPr>
          <w:color w:val="000000" w:themeColor="text1"/>
          <w:sz w:val="22"/>
          <w:szCs w:val="22"/>
          <w:lang w:val="pt-BR"/>
        </w:rPr>
        <w:t xml:space="preserve"> </w:t>
      </w:r>
      <w:r w:rsidRPr="00A87053">
        <w:rPr>
          <w:color w:val="000000" w:themeColor="text1"/>
          <w:sz w:val="22"/>
          <w:szCs w:val="22"/>
          <w:lang w:val="pt-BR"/>
        </w:rPr>
        <w:t>կատարել</w:t>
      </w:r>
      <w:r w:rsidRPr="00A87053">
        <w:rPr>
          <w:color w:val="000000" w:themeColor="text1"/>
          <w:sz w:val="22"/>
          <w:szCs w:val="22"/>
          <w:lang w:val="pt-BR"/>
        </w:rPr>
        <w:t xml:space="preserve"> </w:t>
      </w:r>
      <w:r w:rsidRPr="00A87053">
        <w:rPr>
          <w:color w:val="000000" w:themeColor="text1"/>
          <w:sz w:val="22"/>
          <w:szCs w:val="22"/>
          <w:lang w:val="pt-BR"/>
        </w:rPr>
        <w:t>լրացում</w:t>
      </w:r>
      <w:r w:rsidRPr="00A87053">
        <w:rPr>
          <w:color w:val="000000" w:themeColor="text1"/>
          <w:sz w:val="22"/>
          <w:szCs w:val="22"/>
          <w:lang w:val="pt-BR"/>
        </w:rPr>
        <w:t>`</w:t>
      </w:r>
      <w:r w:rsidRPr="00A87053">
        <w:rPr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proofErr w:type="spellStart"/>
      <w:r w:rsidRPr="00A87053">
        <w:rPr>
          <w:color w:val="000000" w:themeColor="text1"/>
          <w:sz w:val="22"/>
          <w:szCs w:val="22"/>
          <w:lang w:val="en-US"/>
        </w:rPr>
        <w:t>համաձայն</w:t>
      </w:r>
      <w:proofErr w:type="spellEnd"/>
      <w:r w:rsidRPr="00A87053">
        <w:rPr>
          <w:rFonts w:ascii="Calibri" w:hAnsi="Calibri" w:cs="Calibri"/>
          <w:color w:val="000000" w:themeColor="text1"/>
          <w:sz w:val="22"/>
          <w:szCs w:val="22"/>
          <w:lang w:val="en-US"/>
        </w:rPr>
        <w:t> </w:t>
      </w:r>
      <w:proofErr w:type="spellStart"/>
      <w:r w:rsidRPr="00A87053">
        <w:rPr>
          <w:color w:val="000000" w:themeColor="text1"/>
          <w:sz w:val="22"/>
          <w:szCs w:val="22"/>
          <w:lang w:val="en-US"/>
        </w:rPr>
        <w:t>հավելվածի</w:t>
      </w:r>
      <w:proofErr w:type="spellEnd"/>
      <w:r w:rsidRPr="00A87053">
        <w:rPr>
          <w:color w:val="000000" w:themeColor="text1"/>
          <w:sz w:val="22"/>
          <w:szCs w:val="22"/>
          <w:lang w:val="pt-BR"/>
        </w:rPr>
        <w:t>:</w:t>
      </w:r>
      <w:r w:rsidRPr="00A87053">
        <w:rPr>
          <w:rFonts w:ascii="Calibri" w:hAnsi="Calibri" w:cs="Calibri"/>
          <w:color w:val="000000" w:themeColor="text1"/>
          <w:sz w:val="22"/>
          <w:szCs w:val="22"/>
          <w:lang w:val="pt-BR"/>
        </w:rPr>
        <w:t>  </w:t>
      </w:r>
    </w:p>
    <w:p w:rsidR="00000000" w:rsidRDefault="007037B1">
      <w:pPr>
        <w:pStyle w:val="a3"/>
        <w:divId w:val="619530025"/>
      </w:pPr>
      <w:r>
        <w:rPr>
          <w:rFonts w:ascii="Calibri" w:hAnsi="Calibri" w:cs="Calibri"/>
        </w:rPr>
        <w:t> </w:t>
      </w:r>
    </w:p>
    <w:p w:rsidR="00A87053" w:rsidRPr="00FA343A" w:rsidRDefault="00A87053" w:rsidP="00A87053">
      <w:pPr>
        <w:pStyle w:val="a3"/>
        <w:spacing w:before="0" w:beforeAutospacing="0" w:after="0" w:afterAutospacing="0"/>
        <w:ind w:left="708"/>
        <w:divId w:val="619530025"/>
        <w:rPr>
          <w:sz w:val="22"/>
          <w:lang w:val="hy-AM"/>
        </w:rPr>
      </w:pPr>
      <w:r>
        <w:rPr>
          <w:rStyle w:val="a4"/>
          <w:b w:val="0"/>
          <w:sz w:val="22"/>
          <w:szCs w:val="27"/>
        </w:rPr>
        <w:br/>
      </w:r>
      <w:r>
        <w:rPr>
          <w:rStyle w:val="a4"/>
          <w:b w:val="0"/>
          <w:sz w:val="22"/>
          <w:szCs w:val="27"/>
        </w:rPr>
        <w:br/>
      </w:r>
      <w:r w:rsidRPr="00FA343A">
        <w:rPr>
          <w:sz w:val="22"/>
          <w:lang w:val="hy-AM"/>
        </w:rPr>
        <w:t>ՀԱՄԱՅՆՔԻ ՂԵԿԱՎԱՐԻ</w:t>
      </w:r>
    </w:p>
    <w:p w:rsidR="00A87053" w:rsidRPr="00FA343A" w:rsidRDefault="00A87053" w:rsidP="00A87053">
      <w:pPr>
        <w:pStyle w:val="a3"/>
        <w:spacing w:before="0" w:beforeAutospacing="0" w:after="0" w:afterAutospacing="0"/>
        <w:ind w:firstLine="708"/>
        <w:divId w:val="619530025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A87053" w:rsidRPr="00FA343A" w:rsidRDefault="00A87053" w:rsidP="00A87053">
      <w:pPr>
        <w:pStyle w:val="a3"/>
        <w:spacing w:before="0" w:beforeAutospacing="0" w:after="0" w:afterAutospacing="0"/>
        <w:ind w:firstLine="708"/>
        <w:divId w:val="619530025"/>
        <w:rPr>
          <w:sz w:val="22"/>
          <w:lang w:val="hy-AM"/>
        </w:rPr>
      </w:pPr>
    </w:p>
    <w:p w:rsidR="00A87053" w:rsidRPr="00FA343A" w:rsidRDefault="00A87053" w:rsidP="00A87053">
      <w:pPr>
        <w:pStyle w:val="a3"/>
        <w:spacing w:before="0" w:beforeAutospacing="0" w:after="0" w:afterAutospacing="0"/>
        <w:ind w:left="708"/>
        <w:divId w:val="619530025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A87053" w:rsidRPr="00FA343A" w:rsidRDefault="00A87053" w:rsidP="00A87053">
      <w:pPr>
        <w:pStyle w:val="a3"/>
        <w:spacing w:before="0" w:beforeAutospacing="0" w:after="0" w:afterAutospacing="0"/>
        <w:ind w:left="708"/>
        <w:divId w:val="61953002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A87053" w:rsidRPr="00FA343A" w:rsidRDefault="00A87053" w:rsidP="00A87053">
      <w:pPr>
        <w:pStyle w:val="a3"/>
        <w:spacing w:before="0" w:beforeAutospacing="0" w:after="0" w:afterAutospacing="0"/>
        <w:ind w:left="708"/>
        <w:divId w:val="619530025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A87053" w:rsidRDefault="00A87053" w:rsidP="00A87053">
      <w:pPr>
        <w:pStyle w:val="a3"/>
        <w:spacing w:before="0" w:beforeAutospacing="0" w:after="0" w:afterAutospacing="0"/>
        <w:ind w:left="708"/>
        <w:divId w:val="619530025"/>
        <w:rPr>
          <w:lang w:val="hy-AM"/>
        </w:rPr>
      </w:pPr>
    </w:p>
    <w:p w:rsidR="007037B1" w:rsidRPr="00A87053" w:rsidRDefault="007037B1" w:rsidP="00A87053">
      <w:pPr>
        <w:pStyle w:val="a3"/>
        <w:ind w:left="708"/>
        <w:divId w:val="619530025"/>
        <w:rPr>
          <w:sz w:val="18"/>
          <w:lang w:val="hy-AM"/>
        </w:rPr>
      </w:pPr>
      <w:bookmarkStart w:id="0" w:name="_GoBack"/>
      <w:bookmarkEnd w:id="0"/>
    </w:p>
    <w:sectPr w:rsidR="007037B1" w:rsidRPr="00A8705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FE6"/>
    <w:rsid w:val="007037B1"/>
    <w:rsid w:val="00A87053"/>
    <w:rsid w:val="00C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D190E-842F-4D43-ABB7-B3DE4612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2023-06-07T12:34:00Z</cp:lastPrinted>
  <dcterms:created xsi:type="dcterms:W3CDTF">2023-06-07T12:32:00Z</dcterms:created>
  <dcterms:modified xsi:type="dcterms:W3CDTF">2023-06-07T12:34:00Z</dcterms:modified>
</cp:coreProperties>
</file>