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217777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B3C7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601d93bbc$50c2781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601d93bbc$50c2781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3C7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B3C76">
      <w:pPr>
        <w:pStyle w:val="a3"/>
        <w:jc w:val="center"/>
        <w:divId w:val="102177773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B3C76">
      <w:pPr>
        <w:pStyle w:val="a3"/>
        <w:jc w:val="center"/>
        <w:divId w:val="41886820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ՆԵՐՍԻՍՅԱՆ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ԹԱՂ</w:t>
      </w:r>
      <w:r>
        <w:rPr>
          <w:sz w:val="22"/>
          <w:szCs w:val="22"/>
        </w:rPr>
        <w:t xml:space="preserve"> 5/1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 </w:t>
      </w:r>
      <w:r>
        <w:rPr>
          <w:sz w:val="22"/>
          <w:szCs w:val="22"/>
        </w:rPr>
        <w:t>ԲՆԱԿԱՐԱՆԻՆ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ԾԱՎԱԼՈՒՄ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ՄԱՄԿԻԿՈՆ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ՀՐԱՉԻ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ՄԻՔԱՅԵԼՅԱՆԻ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ԿՈՂՄԻՑ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ԲՆԱԿԱՐԱՆԸ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ԱՍՏԻՃԱՆԱՀԱՐԹԱԿԸ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ՆԵՐՍԻՍՅԱՆ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ԹԱՂ</w:t>
      </w:r>
      <w:r>
        <w:rPr>
          <w:sz w:val="22"/>
          <w:szCs w:val="22"/>
        </w:rPr>
        <w:t xml:space="preserve"> 5/1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 </w:t>
      </w:r>
      <w:r>
        <w:rPr>
          <w:sz w:val="22"/>
          <w:szCs w:val="22"/>
        </w:rPr>
        <w:t>ԲՆԱԿԱՐԱՆՈՒՄ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ՁԵՎԱՓՈԽՈՒՄԸ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553B31" w:rsidRDefault="00BB3C76">
      <w:pPr>
        <w:pStyle w:val="a3"/>
        <w:jc w:val="both"/>
        <w:divId w:val="1021777731"/>
        <w:rPr>
          <w:sz w:val="20"/>
        </w:rPr>
      </w:pPr>
      <w:proofErr w:type="spellStart"/>
      <w:r w:rsidRPr="00553B31">
        <w:rPr>
          <w:sz w:val="20"/>
        </w:rPr>
        <w:t>Հիմք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ընդունելով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Մամիկոն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Հրաչի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Միքայելյանի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դիմումը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անշարժ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գույքի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նկատմամբ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իրա</w:t>
      </w:r>
      <w:r w:rsidRPr="00553B31">
        <w:rPr>
          <w:sz w:val="20"/>
        </w:rPr>
        <w:t>վունքների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պետական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գրանցման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 xml:space="preserve">1901258 </w:t>
      </w:r>
      <w:proofErr w:type="spellStart"/>
      <w:r w:rsidRPr="00553B31">
        <w:rPr>
          <w:sz w:val="20"/>
        </w:rPr>
        <w:t>վկայականը</w:t>
      </w:r>
      <w:proofErr w:type="spellEnd"/>
      <w:r w:rsidRPr="00553B31">
        <w:rPr>
          <w:sz w:val="20"/>
        </w:rPr>
        <w:t>, «</w:t>
      </w:r>
      <w:r w:rsidRPr="00553B31">
        <w:rPr>
          <w:sz w:val="20"/>
        </w:rPr>
        <w:t>ԱՐՓԱ</w:t>
      </w:r>
      <w:r w:rsidRPr="00553B31">
        <w:rPr>
          <w:sz w:val="20"/>
        </w:rPr>
        <w:t xml:space="preserve">» </w:t>
      </w:r>
      <w:proofErr w:type="spellStart"/>
      <w:r w:rsidRPr="00553B31">
        <w:rPr>
          <w:sz w:val="20"/>
        </w:rPr>
        <w:t>համատիրության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կառավարչի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կողմից</w:t>
      </w:r>
      <w:proofErr w:type="spellEnd"/>
      <w:r w:rsidRPr="00553B31">
        <w:rPr>
          <w:sz w:val="20"/>
        </w:rPr>
        <w:t xml:space="preserve"> 19.09.2022</w:t>
      </w:r>
      <w:r w:rsidRPr="00553B31">
        <w:rPr>
          <w:sz w:val="20"/>
        </w:rPr>
        <w:t>թ</w:t>
      </w:r>
      <w:r w:rsidRPr="00553B31">
        <w:rPr>
          <w:sz w:val="20"/>
        </w:rPr>
        <w:t xml:space="preserve">. </w:t>
      </w:r>
      <w:proofErr w:type="spellStart"/>
      <w:r w:rsidRPr="00553B31">
        <w:rPr>
          <w:sz w:val="20"/>
        </w:rPr>
        <w:t>տրված</w:t>
      </w:r>
      <w:proofErr w:type="spellEnd"/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տեղեկանքը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Վանաձոր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քաղաքի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Ներսիսյան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թաղ</w:t>
      </w:r>
      <w:proofErr w:type="spellEnd"/>
      <w:r w:rsidRPr="00553B31">
        <w:rPr>
          <w:sz w:val="20"/>
        </w:rPr>
        <w:t xml:space="preserve">.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5/1 </w:t>
      </w:r>
      <w:proofErr w:type="spellStart"/>
      <w:r w:rsidRPr="00553B31">
        <w:rPr>
          <w:sz w:val="20"/>
        </w:rPr>
        <w:t>շենքի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սեփականատերերի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համաձայնությունը</w:t>
      </w:r>
      <w:proofErr w:type="spellEnd"/>
      <w:r w:rsidRPr="00553B31">
        <w:rPr>
          <w:sz w:val="20"/>
        </w:rPr>
        <w:t>,</w:t>
      </w:r>
      <w:r w:rsidRPr="00553B31">
        <w:rPr>
          <w:rFonts w:ascii="Calibri" w:hAnsi="Calibri" w:cs="Calibri"/>
          <w:sz w:val="20"/>
        </w:rPr>
        <w:t> </w:t>
      </w:r>
      <w:r w:rsidRPr="00553B31">
        <w:rPr>
          <w:rFonts w:cs="GHEA Grapalat"/>
          <w:sz w:val="20"/>
        </w:rPr>
        <w:t>«</w:t>
      </w:r>
      <w:proofErr w:type="spellStart"/>
      <w:r w:rsidRPr="00553B31">
        <w:rPr>
          <w:sz w:val="20"/>
        </w:rPr>
        <w:t>Վանաձորի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նախագծող</w:t>
      </w:r>
      <w:proofErr w:type="spellEnd"/>
      <w:r w:rsidRPr="00553B31">
        <w:rPr>
          <w:sz w:val="20"/>
        </w:rPr>
        <w:t xml:space="preserve">» </w:t>
      </w:r>
      <w:r w:rsidRPr="00553B31">
        <w:rPr>
          <w:sz w:val="20"/>
        </w:rPr>
        <w:t>ՍՊԸ</w:t>
      </w:r>
      <w:r w:rsidRPr="00553B31">
        <w:rPr>
          <w:sz w:val="20"/>
        </w:rPr>
        <w:t>-</w:t>
      </w:r>
      <w:r w:rsidRPr="00553B31">
        <w:rPr>
          <w:sz w:val="20"/>
        </w:rPr>
        <w:t>ի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կողմից</w:t>
      </w:r>
      <w:proofErr w:type="spellEnd"/>
      <w:r w:rsidRPr="00553B31">
        <w:rPr>
          <w:sz w:val="20"/>
        </w:rPr>
        <w:t xml:space="preserve"> 03.10.2022</w:t>
      </w:r>
      <w:r w:rsidRPr="00553B31">
        <w:rPr>
          <w:sz w:val="20"/>
        </w:rPr>
        <w:t>թ</w:t>
      </w:r>
      <w:r w:rsidRPr="00553B31">
        <w:rPr>
          <w:sz w:val="20"/>
        </w:rPr>
        <w:t xml:space="preserve">. </w:t>
      </w:r>
      <w:proofErr w:type="spellStart"/>
      <w:r w:rsidRPr="00553B31">
        <w:rPr>
          <w:sz w:val="20"/>
        </w:rPr>
        <w:t>տրված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շինությո</w:t>
      </w:r>
      <w:r w:rsidRPr="00553B31">
        <w:rPr>
          <w:sz w:val="20"/>
        </w:rPr>
        <w:t>ւնների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տեխնիկական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վիճակի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վերաբերյալ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ՎՆ</w:t>
      </w:r>
      <w:r w:rsidRPr="00553B31">
        <w:rPr>
          <w:sz w:val="20"/>
        </w:rPr>
        <w:t xml:space="preserve"> 1-157/22 </w:t>
      </w:r>
      <w:r w:rsidRPr="00553B31">
        <w:rPr>
          <w:sz w:val="20"/>
        </w:rPr>
        <w:t>Ի</w:t>
      </w:r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եզրակացությունը</w:t>
      </w:r>
      <w:proofErr w:type="spellEnd"/>
      <w:r w:rsidRPr="00553B31">
        <w:rPr>
          <w:sz w:val="20"/>
        </w:rPr>
        <w:t>,</w:t>
      </w:r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>ԱՐՍԵՆ</w:t>
      </w:r>
      <w:r w:rsidRPr="00553B31">
        <w:rPr>
          <w:sz w:val="20"/>
        </w:rPr>
        <w:t xml:space="preserve"> </w:t>
      </w:r>
      <w:r w:rsidRPr="00553B31">
        <w:rPr>
          <w:sz w:val="20"/>
        </w:rPr>
        <w:t>ԻՍԱՀԱԿՅԱՆ</w:t>
      </w:r>
      <w:r w:rsidRPr="00553B31">
        <w:rPr>
          <w:sz w:val="20"/>
        </w:rPr>
        <w:t xml:space="preserve"> </w:t>
      </w:r>
      <w:r w:rsidRPr="00553B31">
        <w:rPr>
          <w:sz w:val="20"/>
        </w:rPr>
        <w:t>ՌՈՒԴԻԿԻ</w:t>
      </w:r>
      <w:r w:rsidRPr="00553B31">
        <w:rPr>
          <w:sz w:val="20"/>
        </w:rPr>
        <w:t xml:space="preserve"> </w:t>
      </w:r>
      <w:r w:rsidRPr="00553B31">
        <w:rPr>
          <w:sz w:val="20"/>
        </w:rPr>
        <w:t>ԱՁ</w:t>
      </w:r>
      <w:r w:rsidRPr="00553B31">
        <w:rPr>
          <w:sz w:val="20"/>
        </w:rPr>
        <w:t>-</w:t>
      </w:r>
      <w:r w:rsidRPr="00553B31">
        <w:rPr>
          <w:sz w:val="20"/>
        </w:rPr>
        <w:t>ի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կողմից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տրված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շինությունների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հատակագիծը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շինությունների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բնութագիրը</w:t>
      </w:r>
      <w:proofErr w:type="spellEnd"/>
      <w:r w:rsidRPr="00553B31">
        <w:rPr>
          <w:sz w:val="20"/>
        </w:rPr>
        <w:t xml:space="preserve">, </w:t>
      </w:r>
      <w:proofErr w:type="spellStart"/>
      <w:proofErr w:type="gramStart"/>
      <w:r w:rsidRPr="00553B31">
        <w:rPr>
          <w:sz w:val="20"/>
        </w:rPr>
        <w:t>ղեկավարվելով</w:t>
      </w:r>
      <w:proofErr w:type="spellEnd"/>
      <w:r w:rsidRPr="00553B31">
        <w:rPr>
          <w:rFonts w:ascii="Calibri" w:hAnsi="Calibri" w:cs="Calibri"/>
          <w:sz w:val="20"/>
        </w:rPr>
        <w:t>  </w:t>
      </w:r>
      <w:r w:rsidRPr="00553B31">
        <w:rPr>
          <w:sz w:val="20"/>
        </w:rPr>
        <w:t>ՀՀ</w:t>
      </w:r>
      <w:proofErr w:type="gram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կառավարության</w:t>
      </w:r>
      <w:proofErr w:type="spellEnd"/>
      <w:r w:rsidRPr="00553B31">
        <w:rPr>
          <w:sz w:val="20"/>
        </w:rPr>
        <w:t xml:space="preserve"> 2006</w:t>
      </w:r>
      <w:r w:rsidRPr="00553B31">
        <w:rPr>
          <w:sz w:val="20"/>
        </w:rPr>
        <w:t>թ</w:t>
      </w:r>
      <w:r w:rsidRPr="00553B31">
        <w:rPr>
          <w:sz w:val="20"/>
        </w:rPr>
        <w:t xml:space="preserve">. </w:t>
      </w:r>
      <w:proofErr w:type="spellStart"/>
      <w:r w:rsidRPr="00553B31">
        <w:rPr>
          <w:sz w:val="20"/>
        </w:rPr>
        <w:t>մայիսի</w:t>
      </w:r>
      <w:proofErr w:type="spellEnd"/>
      <w:r w:rsidRPr="00553B31">
        <w:rPr>
          <w:sz w:val="20"/>
        </w:rPr>
        <w:t xml:space="preserve"> 18-</w:t>
      </w:r>
      <w:r w:rsidRPr="00553B31">
        <w:rPr>
          <w:sz w:val="20"/>
        </w:rPr>
        <w:t>ի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912-</w:t>
      </w:r>
      <w:r w:rsidRPr="00553B31">
        <w:rPr>
          <w:sz w:val="20"/>
        </w:rPr>
        <w:t>Ն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որոշմամբ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հաստատված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կարգի</w:t>
      </w:r>
      <w:proofErr w:type="spellEnd"/>
      <w:r w:rsidRPr="00553B31">
        <w:rPr>
          <w:sz w:val="20"/>
        </w:rPr>
        <w:t xml:space="preserve"> 27-</w:t>
      </w:r>
      <w:r w:rsidRPr="00553B31">
        <w:rPr>
          <w:sz w:val="20"/>
        </w:rPr>
        <w:t>ր</w:t>
      </w:r>
      <w:r w:rsidRPr="00553B31">
        <w:rPr>
          <w:sz w:val="20"/>
        </w:rPr>
        <w:t>դ</w:t>
      </w:r>
      <w:r w:rsidRPr="00553B31">
        <w:rPr>
          <w:sz w:val="20"/>
        </w:rPr>
        <w:t>, 28-</w:t>
      </w:r>
      <w:r w:rsidRPr="00553B31">
        <w:rPr>
          <w:sz w:val="20"/>
        </w:rPr>
        <w:t>րդ</w:t>
      </w:r>
      <w:r w:rsidRPr="00553B31">
        <w:rPr>
          <w:sz w:val="20"/>
        </w:rPr>
        <w:t>, 31-</w:t>
      </w:r>
      <w:r w:rsidRPr="00553B31">
        <w:rPr>
          <w:sz w:val="20"/>
        </w:rPr>
        <w:t>րդ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կետերով</w:t>
      </w:r>
      <w:proofErr w:type="spellEnd"/>
      <w:r w:rsidRPr="00553B31">
        <w:rPr>
          <w:sz w:val="20"/>
        </w:rPr>
        <w:t>, 32-</w:t>
      </w:r>
      <w:r w:rsidRPr="00553B31">
        <w:rPr>
          <w:sz w:val="20"/>
        </w:rPr>
        <w:t>րդ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կետի</w:t>
      </w:r>
      <w:proofErr w:type="spellEnd"/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>բ</w:t>
      </w:r>
      <w:r w:rsidRPr="00553B31">
        <w:rPr>
          <w:sz w:val="20"/>
        </w:rPr>
        <w:t xml:space="preserve">) </w:t>
      </w:r>
      <w:r w:rsidRPr="00553B31">
        <w:rPr>
          <w:sz w:val="20"/>
        </w:rPr>
        <w:t>և</w:t>
      </w:r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>գ</w:t>
      </w:r>
      <w:r w:rsidRPr="00553B31">
        <w:rPr>
          <w:sz w:val="20"/>
        </w:rPr>
        <w:t xml:space="preserve">) </w:t>
      </w:r>
      <w:proofErr w:type="spellStart"/>
      <w:r w:rsidRPr="00553B31">
        <w:rPr>
          <w:sz w:val="20"/>
        </w:rPr>
        <w:t>ենթակետերով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և</w:t>
      </w:r>
      <w:r w:rsidRPr="00553B31">
        <w:rPr>
          <w:sz w:val="20"/>
        </w:rPr>
        <w:t xml:space="preserve"> </w:t>
      </w:r>
      <w:r w:rsidRPr="00553B31">
        <w:rPr>
          <w:sz w:val="20"/>
        </w:rPr>
        <w:t>ՀՀ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կառավարության</w:t>
      </w:r>
      <w:proofErr w:type="spellEnd"/>
      <w:r w:rsidRPr="00553B31">
        <w:rPr>
          <w:sz w:val="20"/>
        </w:rPr>
        <w:t xml:space="preserve"> 2021 </w:t>
      </w:r>
      <w:proofErr w:type="spellStart"/>
      <w:r w:rsidRPr="00553B31">
        <w:rPr>
          <w:sz w:val="20"/>
        </w:rPr>
        <w:t>թվականի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փետրվարի</w:t>
      </w:r>
      <w:proofErr w:type="spellEnd"/>
      <w:r w:rsidRPr="00553B31">
        <w:rPr>
          <w:sz w:val="20"/>
        </w:rPr>
        <w:t xml:space="preserve"> 25-</w:t>
      </w:r>
      <w:r w:rsidRPr="00553B31">
        <w:rPr>
          <w:sz w:val="20"/>
        </w:rPr>
        <w:t>ի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233-</w:t>
      </w:r>
      <w:r w:rsidRPr="00553B31">
        <w:rPr>
          <w:sz w:val="20"/>
        </w:rPr>
        <w:t>Ն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որոշմամբ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հաստատված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կարգի</w:t>
      </w:r>
      <w:proofErr w:type="spellEnd"/>
      <w:r w:rsidRPr="00553B31">
        <w:rPr>
          <w:sz w:val="20"/>
        </w:rPr>
        <w:t xml:space="preserve"> 29-</w:t>
      </w:r>
      <w:r w:rsidRPr="00553B31">
        <w:rPr>
          <w:sz w:val="20"/>
        </w:rPr>
        <w:t>րդ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կետի</w:t>
      </w:r>
      <w:proofErr w:type="spellEnd"/>
      <w:r w:rsidRPr="00553B31">
        <w:rPr>
          <w:sz w:val="20"/>
        </w:rPr>
        <w:t xml:space="preserve"> 4-</w:t>
      </w:r>
      <w:r w:rsidRPr="00553B31">
        <w:rPr>
          <w:sz w:val="20"/>
        </w:rPr>
        <w:t>րդ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ենթակետով</w:t>
      </w:r>
      <w:proofErr w:type="spellEnd"/>
      <w:r w:rsidRPr="00553B31">
        <w:rPr>
          <w:rStyle w:val="a5"/>
          <w:b/>
          <w:bCs/>
          <w:sz w:val="20"/>
        </w:rPr>
        <w:t>`</w:t>
      </w:r>
      <w:r w:rsidRPr="00553B31">
        <w:rPr>
          <w:rStyle w:val="a5"/>
          <w:rFonts w:ascii="Calibri" w:hAnsi="Calibri" w:cs="Calibri"/>
          <w:b/>
          <w:bCs/>
          <w:sz w:val="20"/>
        </w:rPr>
        <w:t> </w:t>
      </w:r>
      <w:proofErr w:type="spellStart"/>
      <w:r w:rsidRPr="00553B31">
        <w:rPr>
          <w:rStyle w:val="a5"/>
          <w:b/>
          <w:bCs/>
          <w:sz w:val="20"/>
        </w:rPr>
        <w:t>որոշում</w:t>
      </w:r>
      <w:proofErr w:type="spellEnd"/>
      <w:r w:rsidRPr="00553B31">
        <w:rPr>
          <w:rStyle w:val="a5"/>
          <w:b/>
          <w:bCs/>
          <w:sz w:val="20"/>
        </w:rPr>
        <w:t xml:space="preserve"> </w:t>
      </w:r>
      <w:proofErr w:type="spellStart"/>
      <w:r w:rsidRPr="00553B31">
        <w:rPr>
          <w:rStyle w:val="a5"/>
          <w:b/>
          <w:bCs/>
          <w:sz w:val="20"/>
        </w:rPr>
        <w:t>եմ</w:t>
      </w:r>
      <w:proofErr w:type="spellEnd"/>
      <w:r w:rsidRPr="00553B31">
        <w:rPr>
          <w:rStyle w:val="a5"/>
          <w:b/>
          <w:bCs/>
          <w:sz w:val="20"/>
        </w:rPr>
        <w:t>.</w:t>
      </w:r>
      <w:r w:rsidRPr="00553B31">
        <w:rPr>
          <w:rStyle w:val="a5"/>
          <w:rFonts w:ascii="Calibri" w:hAnsi="Calibri" w:cs="Calibri"/>
          <w:b/>
          <w:bCs/>
          <w:sz w:val="20"/>
        </w:rPr>
        <w:t> </w:t>
      </w:r>
    </w:p>
    <w:p w:rsidR="00000000" w:rsidRPr="00553B31" w:rsidRDefault="00BB3C76">
      <w:pPr>
        <w:pStyle w:val="a3"/>
        <w:jc w:val="both"/>
        <w:divId w:val="1021777731"/>
        <w:rPr>
          <w:sz w:val="20"/>
        </w:rPr>
      </w:pPr>
      <w:r w:rsidRPr="00553B31">
        <w:rPr>
          <w:sz w:val="20"/>
        </w:rPr>
        <w:t xml:space="preserve">1. </w:t>
      </w:r>
      <w:proofErr w:type="spellStart"/>
      <w:r w:rsidRPr="00553B31">
        <w:rPr>
          <w:sz w:val="20"/>
        </w:rPr>
        <w:t>Ճանաչել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օրինական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Մամիկոն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Հրաչի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Միքայելյանին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սեփականության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իրավունքով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պատկանո</w:t>
      </w:r>
      <w:r w:rsidRPr="00553B31">
        <w:rPr>
          <w:sz w:val="20"/>
        </w:rPr>
        <w:t>ղ</w:t>
      </w:r>
      <w:proofErr w:type="spellEnd"/>
      <w:r w:rsidRPr="00553B31">
        <w:rPr>
          <w:sz w:val="20"/>
        </w:rPr>
        <w:t>,</w:t>
      </w:r>
      <w:r w:rsidRPr="00553B31">
        <w:rPr>
          <w:rFonts w:ascii="Calibri" w:hAnsi="Calibri" w:cs="Calibri"/>
          <w:sz w:val="20"/>
        </w:rPr>
        <w:t>  </w:t>
      </w:r>
      <w:proofErr w:type="spellStart"/>
      <w:r w:rsidRPr="00553B31">
        <w:rPr>
          <w:sz w:val="20"/>
        </w:rPr>
        <w:t>այլ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անձանց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իրավունքները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և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օրենքով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պահպանվող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շահերը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չխախտող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քաղաքացիների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կյանքին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ու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առողջությանը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վտանգ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չսպառնացող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առանց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քաղաքաշինական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նորմերի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ու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կանոնների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էական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խախտումների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իրականացված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և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հարկադիր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սերվիտուտ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պահանջելու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իրավունք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չառաջացնող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Վանաձոր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քաղաք</w:t>
      </w:r>
      <w:r w:rsidRPr="00553B31">
        <w:rPr>
          <w:sz w:val="20"/>
        </w:rPr>
        <w:t>ի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Ներսիսյան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թաղամաս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5/1 </w:t>
      </w:r>
      <w:proofErr w:type="spellStart"/>
      <w:r w:rsidRPr="00553B31">
        <w:rPr>
          <w:sz w:val="20"/>
        </w:rPr>
        <w:t>շենքի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ծավալում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1 </w:t>
      </w:r>
      <w:proofErr w:type="spellStart"/>
      <w:r w:rsidRPr="00553B31">
        <w:rPr>
          <w:sz w:val="20"/>
        </w:rPr>
        <w:t>բնակարանին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կից</w:t>
      </w:r>
      <w:proofErr w:type="spellEnd"/>
      <w:r w:rsidRPr="00553B31">
        <w:rPr>
          <w:sz w:val="20"/>
        </w:rPr>
        <w:t xml:space="preserve"> 7.85</w:t>
      </w:r>
      <w:r w:rsidRPr="00553B31">
        <w:rPr>
          <w:sz w:val="20"/>
        </w:rPr>
        <w:t>քմ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ընդհանուր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արտաքին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մակերեսով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ինքնակամ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կառուցված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բնակարանը</w:t>
      </w:r>
      <w:proofErr w:type="spellEnd"/>
      <w:r w:rsidRPr="00553B31">
        <w:rPr>
          <w:sz w:val="20"/>
        </w:rPr>
        <w:t xml:space="preserve">, </w:t>
      </w:r>
      <w:proofErr w:type="spellStart"/>
      <w:r w:rsidRPr="00553B31">
        <w:rPr>
          <w:sz w:val="20"/>
        </w:rPr>
        <w:t>աստիճանահարթակը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և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Ներսիսյան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թաղամաս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5/1 </w:t>
      </w:r>
      <w:proofErr w:type="spellStart"/>
      <w:r w:rsidRPr="00553B31">
        <w:rPr>
          <w:sz w:val="20"/>
        </w:rPr>
        <w:t>շենքի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թիվ</w:t>
      </w:r>
      <w:proofErr w:type="spellEnd"/>
      <w:r w:rsidRPr="00553B31">
        <w:rPr>
          <w:sz w:val="20"/>
        </w:rPr>
        <w:t xml:space="preserve"> 1 </w:t>
      </w:r>
      <w:proofErr w:type="spellStart"/>
      <w:r w:rsidRPr="00553B31">
        <w:rPr>
          <w:sz w:val="20"/>
        </w:rPr>
        <w:t>բնակարանում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կատարված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թվով</w:t>
      </w:r>
      <w:proofErr w:type="spellEnd"/>
      <w:r w:rsidRPr="00553B31">
        <w:rPr>
          <w:sz w:val="20"/>
        </w:rPr>
        <w:t xml:space="preserve"> 1 </w:t>
      </w:r>
      <w:proofErr w:type="spellStart"/>
      <w:r w:rsidRPr="00553B31">
        <w:rPr>
          <w:sz w:val="20"/>
        </w:rPr>
        <w:t>ինքնակամ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ձևափոխումը</w:t>
      </w:r>
      <w:proofErr w:type="spellEnd"/>
      <w:r w:rsidRPr="00553B31">
        <w:rPr>
          <w:sz w:val="20"/>
        </w:rPr>
        <w:t>:</w:t>
      </w:r>
      <w:r w:rsidRPr="00553B31">
        <w:rPr>
          <w:rFonts w:ascii="Calibri" w:hAnsi="Calibri" w:cs="Calibri"/>
          <w:sz w:val="20"/>
        </w:rPr>
        <w:t> </w:t>
      </w:r>
    </w:p>
    <w:p w:rsidR="00000000" w:rsidRPr="00553B31" w:rsidRDefault="00BB3C76">
      <w:pPr>
        <w:pStyle w:val="a3"/>
        <w:jc w:val="both"/>
        <w:divId w:val="1021777731"/>
        <w:rPr>
          <w:sz w:val="20"/>
        </w:rPr>
      </w:pPr>
      <w:r w:rsidRPr="00553B31">
        <w:rPr>
          <w:sz w:val="20"/>
        </w:rPr>
        <w:t xml:space="preserve">2. </w:t>
      </w:r>
      <w:proofErr w:type="spellStart"/>
      <w:r w:rsidRPr="00553B31">
        <w:rPr>
          <w:sz w:val="20"/>
        </w:rPr>
        <w:t>Սույն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որոշման</w:t>
      </w:r>
      <w:proofErr w:type="spellEnd"/>
      <w:r w:rsidRPr="00553B31">
        <w:rPr>
          <w:sz w:val="20"/>
        </w:rPr>
        <w:t xml:space="preserve"> 1-</w:t>
      </w:r>
      <w:r w:rsidRPr="00553B31">
        <w:rPr>
          <w:sz w:val="20"/>
        </w:rPr>
        <w:t>ի</w:t>
      </w:r>
      <w:r w:rsidRPr="00553B31">
        <w:rPr>
          <w:sz w:val="20"/>
        </w:rPr>
        <w:t>ն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կետում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նշված</w:t>
      </w:r>
      <w:proofErr w:type="spellEnd"/>
      <w:r w:rsidRPr="00553B31">
        <w:rPr>
          <w:sz w:val="20"/>
        </w:rPr>
        <w:t xml:space="preserve"> 7.85</w:t>
      </w:r>
      <w:r w:rsidRPr="00553B31">
        <w:rPr>
          <w:sz w:val="20"/>
        </w:rPr>
        <w:t>քմ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արտաքին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մակերեսով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ինքնակամ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կառուցված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բնակարանի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օրինականացման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համար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սահմանված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վճարը</w:t>
      </w:r>
      <w:proofErr w:type="spellEnd"/>
      <w:r w:rsidRPr="00553B31">
        <w:rPr>
          <w:sz w:val="20"/>
        </w:rPr>
        <w:t>՝</w:t>
      </w:r>
      <w:r w:rsidRPr="00553B31">
        <w:rPr>
          <w:sz w:val="20"/>
        </w:rPr>
        <w:t xml:space="preserve"> 36370 (</w:t>
      </w:r>
      <w:proofErr w:type="spellStart"/>
      <w:r w:rsidRPr="00553B31">
        <w:rPr>
          <w:sz w:val="20"/>
        </w:rPr>
        <w:t>երեսունվեց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հազար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երեք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հարյուր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յոթանասուն</w:t>
      </w:r>
      <w:proofErr w:type="spellEnd"/>
      <w:r w:rsidRPr="00553B31">
        <w:rPr>
          <w:sz w:val="20"/>
        </w:rPr>
        <w:t xml:space="preserve">) </w:t>
      </w:r>
      <w:proofErr w:type="spellStart"/>
      <w:r w:rsidRPr="00553B31">
        <w:rPr>
          <w:sz w:val="20"/>
        </w:rPr>
        <w:t>դրամ</w:t>
      </w:r>
      <w:proofErr w:type="spellEnd"/>
      <w:r w:rsidRPr="00553B31">
        <w:rPr>
          <w:sz w:val="20"/>
        </w:rPr>
        <w:t xml:space="preserve"> </w:t>
      </w:r>
      <w:r w:rsidRPr="00553B31">
        <w:rPr>
          <w:sz w:val="20"/>
        </w:rPr>
        <w:t>և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թվով</w:t>
      </w:r>
      <w:proofErr w:type="spellEnd"/>
      <w:r w:rsidRPr="00553B31">
        <w:rPr>
          <w:sz w:val="20"/>
        </w:rPr>
        <w:t xml:space="preserve"> 1</w:t>
      </w:r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ինքնակամ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ձևափոխումների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օրինականացման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համար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սահմանված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վճարը</w:t>
      </w:r>
      <w:proofErr w:type="spellEnd"/>
      <w:r w:rsidRPr="00553B31">
        <w:rPr>
          <w:sz w:val="20"/>
        </w:rPr>
        <w:t>՝</w:t>
      </w:r>
      <w:r w:rsidRPr="00553B31">
        <w:rPr>
          <w:rFonts w:ascii="Calibri" w:hAnsi="Calibri" w:cs="Calibri"/>
          <w:sz w:val="20"/>
        </w:rPr>
        <w:t> </w:t>
      </w:r>
      <w:r w:rsidRPr="00553B31">
        <w:rPr>
          <w:sz w:val="20"/>
        </w:rPr>
        <w:t>2320 (</w:t>
      </w:r>
      <w:proofErr w:type="spellStart"/>
      <w:r w:rsidRPr="00553B31">
        <w:rPr>
          <w:sz w:val="20"/>
        </w:rPr>
        <w:t>եկու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հազար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երեք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հարյո</w:t>
      </w:r>
      <w:r w:rsidRPr="00553B31">
        <w:rPr>
          <w:sz w:val="20"/>
        </w:rPr>
        <w:t>ւր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քսան</w:t>
      </w:r>
      <w:proofErr w:type="spellEnd"/>
      <w:r w:rsidRPr="00553B31">
        <w:rPr>
          <w:sz w:val="20"/>
        </w:rPr>
        <w:t xml:space="preserve">) </w:t>
      </w:r>
      <w:proofErr w:type="spellStart"/>
      <w:r w:rsidRPr="00553B31">
        <w:rPr>
          <w:sz w:val="20"/>
        </w:rPr>
        <w:t>դրամ</w:t>
      </w:r>
      <w:proofErr w:type="spellEnd"/>
      <w:r w:rsidRPr="00553B31">
        <w:rPr>
          <w:rFonts w:ascii="Calibri" w:hAnsi="Calibri" w:cs="Calibri"/>
          <w:sz w:val="20"/>
        </w:rPr>
        <w:t> </w:t>
      </w:r>
      <w:proofErr w:type="spellStart"/>
      <w:r w:rsidRPr="00553B31">
        <w:rPr>
          <w:sz w:val="20"/>
        </w:rPr>
        <w:t>գումարները</w:t>
      </w:r>
      <w:proofErr w:type="spellEnd"/>
      <w:r w:rsidRPr="00553B31">
        <w:rPr>
          <w:sz w:val="20"/>
        </w:rPr>
        <w:t xml:space="preserve"> 60-</w:t>
      </w:r>
      <w:r w:rsidRPr="00553B31">
        <w:rPr>
          <w:sz w:val="20"/>
        </w:rPr>
        <w:t>օրյա</w:t>
      </w:r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ժամկետում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չվճարելու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դեպքում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սույն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որոշումը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կհամարվի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ուժը</w:t>
      </w:r>
      <w:proofErr w:type="spellEnd"/>
      <w:r w:rsidRPr="00553B31">
        <w:rPr>
          <w:sz w:val="20"/>
        </w:rPr>
        <w:t xml:space="preserve"> </w:t>
      </w:r>
      <w:proofErr w:type="spellStart"/>
      <w:r w:rsidRPr="00553B31">
        <w:rPr>
          <w:sz w:val="20"/>
        </w:rPr>
        <w:t>կորցրած</w:t>
      </w:r>
      <w:proofErr w:type="spellEnd"/>
      <w:r w:rsidRPr="00553B31">
        <w:rPr>
          <w:sz w:val="20"/>
        </w:rPr>
        <w:t>:</w:t>
      </w:r>
    </w:p>
    <w:p w:rsidR="00000000" w:rsidRPr="00553B31" w:rsidRDefault="00BB3C76">
      <w:pPr>
        <w:pStyle w:val="a3"/>
        <w:jc w:val="both"/>
        <w:divId w:val="1021777731"/>
        <w:rPr>
          <w:sz w:val="20"/>
        </w:rPr>
      </w:pPr>
      <w:r w:rsidRPr="00553B31">
        <w:rPr>
          <w:rFonts w:ascii="Calibri" w:hAnsi="Calibri" w:cs="Calibri"/>
          <w:sz w:val="20"/>
        </w:rPr>
        <w:t> </w:t>
      </w:r>
    </w:p>
    <w:p w:rsidR="00553B31" w:rsidRDefault="00BB3C76" w:rsidP="00553B31">
      <w:pPr>
        <w:pStyle w:val="a3"/>
        <w:spacing w:before="0" w:beforeAutospacing="0" w:after="0" w:afterAutospacing="0"/>
        <w:ind w:left="708"/>
        <w:divId w:val="1021777731"/>
        <w:rPr>
          <w:sz w:val="22"/>
          <w:szCs w:val="22"/>
          <w:lang w:val="hy-AM"/>
        </w:rPr>
      </w:pPr>
      <w:r>
        <w:rPr>
          <w:rFonts w:ascii="Calibri" w:hAnsi="Calibri" w:cs="Calibri"/>
        </w:rPr>
        <w:t> </w:t>
      </w:r>
      <w:r w:rsidR="00553B31" w:rsidRPr="00191252">
        <w:rPr>
          <w:sz w:val="22"/>
          <w:szCs w:val="22"/>
          <w:lang w:val="hy-AM"/>
        </w:rPr>
        <w:t>ՀԱՄԱՅՆՔԻ ՂԵԿԱՎԱՐ</w:t>
      </w:r>
      <w:r w:rsidR="00553B31">
        <w:rPr>
          <w:sz w:val="22"/>
          <w:szCs w:val="22"/>
          <w:lang w:val="hy-AM"/>
        </w:rPr>
        <w:t>Ի</w:t>
      </w:r>
    </w:p>
    <w:p w:rsidR="00553B31" w:rsidRPr="00DE238E" w:rsidRDefault="00553B31" w:rsidP="00553B31">
      <w:pPr>
        <w:pStyle w:val="a3"/>
        <w:spacing w:before="0" w:beforeAutospacing="0" w:after="0" w:afterAutospacing="0"/>
        <w:ind w:firstLine="708"/>
        <w:divId w:val="102177773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553B31" w:rsidRPr="00191252" w:rsidRDefault="00553B31" w:rsidP="00553B31">
      <w:pPr>
        <w:pStyle w:val="a3"/>
        <w:spacing w:before="0" w:beforeAutospacing="0" w:after="0" w:afterAutospacing="0"/>
        <w:ind w:firstLine="708"/>
        <w:divId w:val="1021777731"/>
        <w:rPr>
          <w:sz w:val="18"/>
          <w:szCs w:val="18"/>
          <w:lang w:val="hy-AM"/>
        </w:rPr>
      </w:pPr>
    </w:p>
    <w:p w:rsidR="00553B31" w:rsidRPr="00534DA2" w:rsidRDefault="00553B31" w:rsidP="00553B31">
      <w:pPr>
        <w:pStyle w:val="a3"/>
        <w:spacing w:before="0" w:beforeAutospacing="0" w:after="0" w:afterAutospacing="0"/>
        <w:ind w:left="708"/>
        <w:divId w:val="102177773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553B31" w:rsidRDefault="00553B31" w:rsidP="00553B31">
      <w:pPr>
        <w:pStyle w:val="a3"/>
        <w:spacing w:before="0" w:beforeAutospacing="0" w:after="0" w:afterAutospacing="0"/>
        <w:ind w:left="708"/>
        <w:divId w:val="102177773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BB3C76" w:rsidRPr="00553B31" w:rsidRDefault="00553B31" w:rsidP="00553B31">
      <w:pPr>
        <w:pStyle w:val="a3"/>
        <w:spacing w:before="0" w:beforeAutospacing="0" w:after="0" w:afterAutospacing="0"/>
        <w:ind w:left="708"/>
        <w:divId w:val="102177773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  <w:bookmarkStart w:id="0" w:name="_GoBack"/>
      <w:bookmarkEnd w:id="0"/>
    </w:p>
    <w:sectPr w:rsidR="00BB3C76" w:rsidRPr="00553B31" w:rsidSect="00553B31">
      <w:pgSz w:w="11907" w:h="16839"/>
      <w:pgMar w:top="284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844"/>
    <w:rsid w:val="00001844"/>
    <w:rsid w:val="00553B31"/>
    <w:rsid w:val="00B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AEB1"/>
  <w15:docId w15:val="{5D831DAD-5E58-4F1B-8D5C-0EAC047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2062</Characters>
  <Application>Microsoft Office Word</Application>
  <DocSecurity>0</DocSecurity>
  <Lines>49</Lines>
  <Paragraphs>10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2023-02-08T12:54:00Z</cp:lastPrinted>
  <dcterms:created xsi:type="dcterms:W3CDTF">2023-02-08T12:53:00Z</dcterms:created>
  <dcterms:modified xsi:type="dcterms:W3CDTF">2023-02-08T12:54:00Z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e7dec9d80c2c5b555357f39f2c1281a8475b6c73de83fdb953738dfd5049d8a4</vt:lpwstr>
  </property>
</Properties>
</file>