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6145574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03C2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1501d909ff$0268024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501d909ff$0268024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03C2D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303C2D">
      <w:pPr>
        <w:pStyle w:val="a3"/>
        <w:jc w:val="center"/>
        <w:divId w:val="1614557499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դեկտեմբերի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884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303C2D">
      <w:pPr>
        <w:pStyle w:val="a3"/>
        <w:jc w:val="center"/>
        <w:divId w:val="455606818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04 </w:t>
      </w:r>
      <w:r>
        <w:rPr>
          <w:sz w:val="22"/>
          <w:szCs w:val="22"/>
        </w:rPr>
        <w:t>ՍԵՊՏԵՄԲԵՐԻ</w:t>
      </w:r>
      <w:r>
        <w:rPr>
          <w:sz w:val="22"/>
          <w:szCs w:val="22"/>
        </w:rPr>
        <w:t xml:space="preserve"> 2012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905-</w:t>
      </w:r>
      <w:r>
        <w:rPr>
          <w:sz w:val="22"/>
          <w:szCs w:val="22"/>
        </w:rPr>
        <w:t>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ՈՐՈՇՄԱՆ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</w:t>
      </w:r>
      <w:r>
        <w:rPr>
          <w:sz w:val="22"/>
          <w:szCs w:val="22"/>
        </w:rPr>
        <w:t>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ՓՈՓՈԽՈՒԹՅՈՒՆ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C92134" w:rsidRDefault="00303C2D">
      <w:pPr>
        <w:pStyle w:val="a3"/>
        <w:jc w:val="both"/>
        <w:divId w:val="1614557499"/>
        <w:rPr>
          <w:rFonts w:ascii="Arial Unicode" w:hAnsi="Arial Unicode"/>
          <w:sz w:val="22"/>
          <w:szCs w:val="22"/>
        </w:rPr>
      </w:pPr>
      <w:proofErr w:type="spellStart"/>
      <w:r w:rsidRPr="00C92134">
        <w:rPr>
          <w:rFonts w:ascii="Arial Unicode" w:hAnsi="Arial Unicode"/>
          <w:sz w:val="22"/>
          <w:szCs w:val="22"/>
        </w:rPr>
        <w:t>Հիմք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ընդունելով</w:t>
      </w:r>
      <w:proofErr w:type="spellEnd"/>
      <w:r w:rsidRPr="00C92134">
        <w:rPr>
          <w:rFonts w:ascii="Calibri" w:hAnsi="Calibri" w:cs="Calibri"/>
          <w:sz w:val="22"/>
          <w:szCs w:val="22"/>
        </w:rPr>
        <w:t> 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Ֆենյա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Հարությունի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Հարությունյանի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30.06.2022</w:t>
      </w:r>
      <w:r w:rsidRPr="00C92134">
        <w:rPr>
          <w:rFonts w:ascii="Arial Unicode" w:hAnsi="Arial Unicode"/>
          <w:sz w:val="22"/>
          <w:szCs w:val="22"/>
        </w:rPr>
        <w:t>թ</w:t>
      </w:r>
      <w:r w:rsidRPr="00C92134">
        <w:rPr>
          <w:rFonts w:ascii="Arial Unicode" w:hAnsi="Arial Unicode"/>
          <w:sz w:val="22"/>
          <w:szCs w:val="22"/>
        </w:rPr>
        <w:t xml:space="preserve">. </w:t>
      </w:r>
      <w:proofErr w:type="spellStart"/>
      <w:r w:rsidRPr="00C92134">
        <w:rPr>
          <w:rFonts w:ascii="Arial Unicode" w:hAnsi="Arial Unicode"/>
          <w:sz w:val="22"/>
          <w:szCs w:val="22"/>
        </w:rPr>
        <w:t>թիվ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02/6678 </w:t>
      </w:r>
      <w:proofErr w:type="spellStart"/>
      <w:r w:rsidRPr="00C92134">
        <w:rPr>
          <w:rFonts w:ascii="Arial Unicode" w:hAnsi="Arial Unicode"/>
          <w:sz w:val="22"/>
          <w:szCs w:val="22"/>
        </w:rPr>
        <w:t>դիմումը</w:t>
      </w:r>
      <w:proofErr w:type="spellEnd"/>
      <w:r w:rsidRPr="00C92134">
        <w:rPr>
          <w:rFonts w:ascii="Arial Unicode" w:hAnsi="Arial Unicode"/>
          <w:sz w:val="22"/>
          <w:szCs w:val="22"/>
        </w:rPr>
        <w:t>, 15</w:t>
      </w:r>
      <w:r w:rsidRPr="00C92134">
        <w:rPr>
          <w:rFonts w:ascii="Cambria Math" w:hAnsi="Cambria Math" w:cs="Cambria Math"/>
          <w:sz w:val="22"/>
          <w:szCs w:val="22"/>
        </w:rPr>
        <w:t>․</w:t>
      </w:r>
      <w:r w:rsidRPr="00C92134">
        <w:rPr>
          <w:rFonts w:ascii="Arial Unicode" w:hAnsi="Arial Unicode"/>
          <w:sz w:val="22"/>
          <w:szCs w:val="22"/>
        </w:rPr>
        <w:t>05</w:t>
      </w:r>
      <w:r w:rsidRPr="00C92134">
        <w:rPr>
          <w:rFonts w:ascii="Cambria Math" w:hAnsi="Cambria Math" w:cs="Cambria Math"/>
          <w:sz w:val="22"/>
          <w:szCs w:val="22"/>
        </w:rPr>
        <w:t>․</w:t>
      </w:r>
      <w:r w:rsidRPr="00C92134">
        <w:rPr>
          <w:rFonts w:ascii="Arial Unicode" w:hAnsi="Arial Unicode"/>
          <w:sz w:val="22"/>
          <w:szCs w:val="22"/>
        </w:rPr>
        <w:t>1990</w:t>
      </w:r>
      <w:r w:rsidRPr="00C92134">
        <w:rPr>
          <w:rFonts w:ascii="Arial Unicode" w:hAnsi="Arial Unicode"/>
          <w:sz w:val="22"/>
          <w:szCs w:val="22"/>
        </w:rPr>
        <w:t>թ</w:t>
      </w:r>
      <w:r w:rsidRPr="00C92134">
        <w:rPr>
          <w:rFonts w:ascii="Cambria Math" w:hAnsi="Cambria Math" w:cs="Cambria Math"/>
          <w:sz w:val="22"/>
          <w:szCs w:val="22"/>
        </w:rPr>
        <w:t>․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տեխնիկական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անձնագրերը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, </w:t>
      </w:r>
      <w:proofErr w:type="spellStart"/>
      <w:r w:rsidRPr="00C92134">
        <w:rPr>
          <w:rFonts w:ascii="Arial Unicode" w:hAnsi="Arial Unicode"/>
          <w:sz w:val="22"/>
          <w:szCs w:val="22"/>
        </w:rPr>
        <w:t>Վանաձոր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համայնքի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ղեկավարի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04 </w:t>
      </w:r>
      <w:proofErr w:type="spellStart"/>
      <w:r w:rsidRPr="00C92134">
        <w:rPr>
          <w:rFonts w:ascii="Arial Unicode" w:hAnsi="Arial Unicode"/>
          <w:sz w:val="22"/>
          <w:szCs w:val="22"/>
        </w:rPr>
        <w:t>սեպտեմբերի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2012 </w:t>
      </w:r>
      <w:proofErr w:type="spellStart"/>
      <w:r w:rsidRPr="00C92134">
        <w:rPr>
          <w:rFonts w:ascii="Arial Unicode" w:hAnsi="Arial Unicode"/>
          <w:sz w:val="22"/>
          <w:szCs w:val="22"/>
        </w:rPr>
        <w:t>թվականի</w:t>
      </w:r>
      <w:proofErr w:type="spellEnd"/>
      <w:r w:rsidRPr="00C92134">
        <w:rPr>
          <w:rFonts w:ascii="Calibri" w:hAnsi="Calibri" w:cs="Calibri"/>
          <w:sz w:val="22"/>
          <w:szCs w:val="22"/>
        </w:rPr>
        <w:t> </w:t>
      </w:r>
      <w:proofErr w:type="spellStart"/>
      <w:r w:rsidRPr="00C92134">
        <w:rPr>
          <w:rFonts w:ascii="Arial Unicode" w:hAnsi="Arial Unicode"/>
          <w:sz w:val="22"/>
          <w:szCs w:val="22"/>
        </w:rPr>
        <w:t>թիվ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905-</w:t>
      </w:r>
      <w:r w:rsidRPr="00C92134">
        <w:rPr>
          <w:rFonts w:ascii="Arial Unicode" w:hAnsi="Arial Unicode"/>
          <w:sz w:val="22"/>
          <w:szCs w:val="22"/>
        </w:rPr>
        <w:t>Ա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որոշումը</w:t>
      </w:r>
      <w:proofErr w:type="spellEnd"/>
      <w:r w:rsidRPr="00C92134">
        <w:rPr>
          <w:rFonts w:ascii="Arial Unicode" w:hAnsi="Arial Unicode"/>
          <w:sz w:val="22"/>
          <w:szCs w:val="22"/>
        </w:rPr>
        <w:t>, 29</w:t>
      </w:r>
      <w:r w:rsidRPr="00C92134">
        <w:rPr>
          <w:rFonts w:ascii="Cambria Math" w:hAnsi="Cambria Math" w:cs="Cambria Math"/>
          <w:sz w:val="22"/>
          <w:szCs w:val="22"/>
        </w:rPr>
        <w:t>․</w:t>
      </w:r>
      <w:r w:rsidRPr="00C92134">
        <w:rPr>
          <w:rFonts w:ascii="Arial Unicode" w:hAnsi="Arial Unicode"/>
          <w:sz w:val="22"/>
          <w:szCs w:val="22"/>
        </w:rPr>
        <w:t>06</w:t>
      </w:r>
      <w:r w:rsidRPr="00C92134">
        <w:rPr>
          <w:rFonts w:ascii="Cambria Math" w:hAnsi="Cambria Math" w:cs="Cambria Math"/>
          <w:sz w:val="22"/>
          <w:szCs w:val="22"/>
        </w:rPr>
        <w:t>․</w:t>
      </w:r>
      <w:r w:rsidRPr="00C92134">
        <w:rPr>
          <w:rFonts w:ascii="Arial Unicode" w:hAnsi="Arial Unicode"/>
          <w:sz w:val="22"/>
          <w:szCs w:val="22"/>
        </w:rPr>
        <w:t>2022</w:t>
      </w:r>
      <w:r w:rsidRPr="00C92134">
        <w:rPr>
          <w:rFonts w:ascii="Arial Unicode" w:hAnsi="Arial Unicode"/>
          <w:sz w:val="22"/>
          <w:szCs w:val="22"/>
        </w:rPr>
        <w:t>թ</w:t>
      </w:r>
      <w:r w:rsidRPr="00C92134">
        <w:rPr>
          <w:rFonts w:ascii="Cambria Math" w:hAnsi="Cambria Math" w:cs="Cambria Math"/>
          <w:sz w:val="22"/>
          <w:szCs w:val="22"/>
        </w:rPr>
        <w:t>․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r w:rsidRPr="00C92134">
        <w:rPr>
          <w:rFonts w:ascii="Arial Unicode" w:hAnsi="Arial Unicode"/>
          <w:sz w:val="22"/>
          <w:szCs w:val="22"/>
        </w:rPr>
        <w:t>և</w:t>
      </w:r>
      <w:r w:rsidRPr="00C92134">
        <w:rPr>
          <w:rFonts w:ascii="Arial Unicode" w:hAnsi="Arial Unicode"/>
          <w:sz w:val="22"/>
          <w:szCs w:val="22"/>
        </w:rPr>
        <w:t xml:space="preserve"> 02</w:t>
      </w:r>
      <w:r w:rsidRPr="00C92134">
        <w:rPr>
          <w:rFonts w:ascii="Cambria Math" w:hAnsi="Cambria Math" w:cs="Cambria Math"/>
          <w:sz w:val="22"/>
          <w:szCs w:val="22"/>
        </w:rPr>
        <w:t>․</w:t>
      </w:r>
      <w:r w:rsidRPr="00C92134">
        <w:rPr>
          <w:rFonts w:ascii="Arial Unicode" w:hAnsi="Arial Unicode"/>
          <w:sz w:val="22"/>
          <w:szCs w:val="22"/>
        </w:rPr>
        <w:t>12</w:t>
      </w:r>
      <w:r w:rsidRPr="00C92134">
        <w:rPr>
          <w:rFonts w:ascii="Cambria Math" w:hAnsi="Cambria Math" w:cs="Cambria Math"/>
          <w:sz w:val="22"/>
          <w:szCs w:val="22"/>
        </w:rPr>
        <w:t>․</w:t>
      </w:r>
      <w:r w:rsidRPr="00C92134">
        <w:rPr>
          <w:rFonts w:ascii="Arial Unicode" w:hAnsi="Arial Unicode"/>
          <w:sz w:val="22"/>
          <w:szCs w:val="22"/>
        </w:rPr>
        <w:t>2022</w:t>
      </w:r>
      <w:r w:rsidRPr="00C92134">
        <w:rPr>
          <w:rFonts w:ascii="Arial Unicode" w:hAnsi="Arial Unicode"/>
          <w:sz w:val="22"/>
          <w:szCs w:val="22"/>
        </w:rPr>
        <w:t>թ</w:t>
      </w:r>
      <w:r w:rsidRPr="00C92134">
        <w:rPr>
          <w:rFonts w:ascii="Cambria Math" w:hAnsi="Cambria Math" w:cs="Cambria Math"/>
          <w:sz w:val="22"/>
          <w:szCs w:val="22"/>
        </w:rPr>
        <w:t>․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r w:rsidRPr="00C92134">
        <w:rPr>
          <w:rFonts w:ascii="Arial Unicode" w:hAnsi="Arial Unicode"/>
          <w:sz w:val="22"/>
          <w:szCs w:val="22"/>
        </w:rPr>
        <w:t>ՀՀ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կադաստրի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կմիտեի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գույքի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առանձին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որակական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քանակական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բնութագրերի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r w:rsidRPr="00C92134">
        <w:rPr>
          <w:rFonts w:ascii="Arial Unicode" w:hAnsi="Arial Unicode"/>
          <w:sz w:val="22"/>
          <w:szCs w:val="22"/>
        </w:rPr>
        <w:t>և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դրա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նկատմամբ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առանձին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իրավունքների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(</w:t>
      </w:r>
      <w:proofErr w:type="spellStart"/>
      <w:r w:rsidRPr="00C92134">
        <w:rPr>
          <w:rFonts w:ascii="Arial Unicode" w:hAnsi="Arial Unicode"/>
          <w:sz w:val="22"/>
          <w:szCs w:val="22"/>
        </w:rPr>
        <w:t>սահմանափակումների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) </w:t>
      </w:r>
      <w:proofErr w:type="spellStart"/>
      <w:r w:rsidRPr="00C92134">
        <w:rPr>
          <w:rFonts w:ascii="Arial Unicode" w:hAnsi="Arial Unicode"/>
          <w:sz w:val="22"/>
          <w:szCs w:val="22"/>
        </w:rPr>
        <w:t>վերաբերյալ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թիվ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r w:rsidRPr="00C92134">
        <w:rPr>
          <w:rFonts w:ascii="Arial Unicode" w:hAnsi="Arial Unicode"/>
          <w:sz w:val="22"/>
          <w:szCs w:val="22"/>
        </w:rPr>
        <w:t>ԱՏ</w:t>
      </w:r>
      <w:r w:rsidRPr="00C92134">
        <w:rPr>
          <w:rFonts w:ascii="Arial Unicode" w:hAnsi="Arial Unicode"/>
          <w:sz w:val="22"/>
          <w:szCs w:val="22"/>
        </w:rPr>
        <w:t>-29062022-06-1053</w:t>
      </w:r>
      <w:r w:rsidRPr="00C92134">
        <w:rPr>
          <w:rFonts w:ascii="Calibri" w:hAnsi="Calibri" w:cs="Calibri"/>
          <w:sz w:val="22"/>
          <w:szCs w:val="22"/>
        </w:rPr>
        <w:t> 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r w:rsidRPr="00C92134">
        <w:rPr>
          <w:rFonts w:ascii="Arial Unicode" w:hAnsi="Arial Unicode"/>
          <w:sz w:val="22"/>
          <w:szCs w:val="22"/>
        </w:rPr>
        <w:t>և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թիվ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r w:rsidRPr="00C92134">
        <w:rPr>
          <w:rFonts w:ascii="Arial Unicode" w:hAnsi="Arial Unicode"/>
          <w:sz w:val="22"/>
          <w:szCs w:val="22"/>
        </w:rPr>
        <w:t>ԱՏ</w:t>
      </w:r>
      <w:r w:rsidRPr="00C92134">
        <w:rPr>
          <w:rFonts w:ascii="Arial Unicode" w:hAnsi="Arial Unicode"/>
          <w:sz w:val="22"/>
          <w:szCs w:val="22"/>
        </w:rPr>
        <w:t xml:space="preserve">-02122022-06-0596 </w:t>
      </w:r>
      <w:proofErr w:type="spellStart"/>
      <w:r w:rsidRPr="00C92134">
        <w:rPr>
          <w:rFonts w:ascii="Arial Unicode" w:hAnsi="Arial Unicode"/>
          <w:sz w:val="22"/>
          <w:szCs w:val="22"/>
        </w:rPr>
        <w:t>տեղեկանքները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, </w:t>
      </w:r>
      <w:proofErr w:type="spellStart"/>
      <w:r w:rsidRPr="00C92134">
        <w:rPr>
          <w:rFonts w:ascii="Arial Unicode" w:hAnsi="Arial Unicode"/>
          <w:sz w:val="22"/>
          <w:szCs w:val="22"/>
        </w:rPr>
        <w:t>ղեկավարվելով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«</w:t>
      </w:r>
      <w:proofErr w:type="spellStart"/>
      <w:r w:rsidRPr="00C92134">
        <w:rPr>
          <w:rFonts w:ascii="Arial Unicode" w:hAnsi="Arial Unicode"/>
          <w:sz w:val="22"/>
          <w:szCs w:val="22"/>
        </w:rPr>
        <w:t>Տեղական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ինքնակառավարման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մասին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» </w:t>
      </w:r>
      <w:r w:rsidRPr="00C92134">
        <w:rPr>
          <w:rFonts w:ascii="Arial Unicode" w:hAnsi="Arial Unicode"/>
          <w:sz w:val="22"/>
          <w:szCs w:val="22"/>
        </w:rPr>
        <w:t>ՀՀ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օրենքի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35-</w:t>
      </w:r>
      <w:r w:rsidRPr="00C92134">
        <w:rPr>
          <w:rFonts w:ascii="Arial Unicode" w:hAnsi="Arial Unicode"/>
          <w:sz w:val="22"/>
          <w:szCs w:val="22"/>
        </w:rPr>
        <w:t>րդ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հ</w:t>
      </w:r>
      <w:r w:rsidRPr="00C92134">
        <w:rPr>
          <w:rFonts w:ascii="Arial Unicode" w:hAnsi="Arial Unicode"/>
          <w:sz w:val="22"/>
          <w:szCs w:val="22"/>
        </w:rPr>
        <w:t>ոդվածի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1-</w:t>
      </w:r>
      <w:r w:rsidRPr="00C92134">
        <w:rPr>
          <w:rFonts w:ascii="Arial Unicode" w:hAnsi="Arial Unicode"/>
          <w:sz w:val="22"/>
          <w:szCs w:val="22"/>
        </w:rPr>
        <w:t>ին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մասի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24-</w:t>
      </w:r>
      <w:r w:rsidRPr="00C92134">
        <w:rPr>
          <w:rFonts w:ascii="Arial Unicode" w:hAnsi="Arial Unicode"/>
          <w:sz w:val="22"/>
          <w:szCs w:val="22"/>
        </w:rPr>
        <w:t>րդ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կետով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r w:rsidRPr="00C92134">
        <w:rPr>
          <w:rFonts w:ascii="Arial Unicode" w:hAnsi="Arial Unicode"/>
          <w:sz w:val="22"/>
          <w:szCs w:val="22"/>
        </w:rPr>
        <w:t>և</w:t>
      </w:r>
      <w:r w:rsidRPr="00C92134">
        <w:rPr>
          <w:rFonts w:ascii="Arial Unicode" w:hAnsi="Arial Unicode"/>
          <w:sz w:val="22"/>
          <w:szCs w:val="22"/>
        </w:rPr>
        <w:t xml:space="preserve"> «</w:t>
      </w:r>
      <w:proofErr w:type="spellStart"/>
      <w:r w:rsidRPr="00C92134">
        <w:rPr>
          <w:rFonts w:ascii="Arial Unicode" w:hAnsi="Arial Unicode"/>
          <w:sz w:val="22"/>
          <w:szCs w:val="22"/>
        </w:rPr>
        <w:t>Նորմատիվ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իրավական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ակտերի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մասին</w:t>
      </w:r>
      <w:proofErr w:type="spellEnd"/>
      <w:r w:rsidRPr="00C92134">
        <w:rPr>
          <w:rFonts w:ascii="Arial Unicode" w:hAnsi="Arial Unicode"/>
          <w:sz w:val="22"/>
          <w:szCs w:val="22"/>
        </w:rPr>
        <w:t>»</w:t>
      </w:r>
      <w:r w:rsidRPr="00C92134">
        <w:rPr>
          <w:rFonts w:ascii="Calibri" w:hAnsi="Calibri" w:cs="Calibri"/>
          <w:sz w:val="22"/>
          <w:szCs w:val="22"/>
        </w:rPr>
        <w:t> </w:t>
      </w:r>
      <w:r w:rsidRPr="00C92134">
        <w:rPr>
          <w:rFonts w:ascii="Arial Unicode" w:hAnsi="Arial Unicode"/>
          <w:sz w:val="22"/>
          <w:szCs w:val="22"/>
        </w:rPr>
        <w:t>ՀՀ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օրենքի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33-</w:t>
      </w:r>
      <w:r w:rsidRPr="00C92134">
        <w:rPr>
          <w:rFonts w:ascii="Arial Unicode" w:hAnsi="Arial Unicode"/>
          <w:sz w:val="22"/>
          <w:szCs w:val="22"/>
        </w:rPr>
        <w:t>րդ</w:t>
      </w:r>
      <w:r w:rsidRPr="00C92134">
        <w:rPr>
          <w:rFonts w:ascii="Calibri" w:hAnsi="Calibri" w:cs="Calibri"/>
          <w:sz w:val="22"/>
          <w:szCs w:val="22"/>
        </w:rPr>
        <w:t> </w:t>
      </w:r>
      <w:r w:rsidRPr="00C92134">
        <w:rPr>
          <w:rFonts w:ascii="Arial Unicode" w:hAnsi="Arial Unicode"/>
          <w:sz w:val="22"/>
          <w:szCs w:val="22"/>
        </w:rPr>
        <w:t>և</w:t>
      </w:r>
      <w:r w:rsidRPr="00C92134">
        <w:rPr>
          <w:rFonts w:ascii="Calibri" w:hAnsi="Calibri" w:cs="Calibri"/>
          <w:sz w:val="22"/>
          <w:szCs w:val="22"/>
        </w:rPr>
        <w:t> </w:t>
      </w:r>
      <w:r w:rsidRPr="00C92134">
        <w:rPr>
          <w:rFonts w:ascii="Arial Unicode" w:hAnsi="Arial Unicode"/>
          <w:sz w:val="22"/>
          <w:szCs w:val="22"/>
        </w:rPr>
        <w:t>34-</w:t>
      </w:r>
      <w:r w:rsidRPr="00C92134">
        <w:rPr>
          <w:rFonts w:ascii="Arial Unicode" w:hAnsi="Arial Unicode"/>
          <w:sz w:val="22"/>
          <w:szCs w:val="22"/>
        </w:rPr>
        <w:t>րդ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/>
          <w:sz w:val="22"/>
          <w:szCs w:val="22"/>
        </w:rPr>
        <w:t>հոդվածներով</w:t>
      </w:r>
      <w:proofErr w:type="spellEnd"/>
      <w:r w:rsidRPr="00C92134">
        <w:rPr>
          <w:rFonts w:ascii="Arial Unicode" w:hAnsi="Arial Unicode"/>
          <w:sz w:val="22"/>
          <w:szCs w:val="22"/>
        </w:rPr>
        <w:t>`</w:t>
      </w:r>
      <w:r w:rsidRPr="00C92134">
        <w:rPr>
          <w:rStyle w:val="a5"/>
          <w:rFonts w:ascii="Calibri" w:hAnsi="Calibri" w:cs="Calibri"/>
          <w:b/>
          <w:bCs/>
          <w:sz w:val="22"/>
          <w:szCs w:val="22"/>
        </w:rPr>
        <w:t> </w:t>
      </w:r>
      <w:proofErr w:type="spellStart"/>
      <w:r w:rsidRPr="00C92134">
        <w:rPr>
          <w:rStyle w:val="a5"/>
          <w:rFonts w:ascii="Arial Unicode" w:hAnsi="Arial Unicode"/>
          <w:b/>
          <w:bCs/>
          <w:sz w:val="22"/>
          <w:szCs w:val="22"/>
        </w:rPr>
        <w:t>որոշում</w:t>
      </w:r>
      <w:proofErr w:type="spellEnd"/>
      <w:r w:rsidRPr="00C92134">
        <w:rPr>
          <w:rStyle w:val="a5"/>
          <w:rFonts w:ascii="Arial Unicode" w:hAnsi="Arial Unicode"/>
          <w:b/>
          <w:bCs/>
          <w:sz w:val="22"/>
          <w:szCs w:val="22"/>
        </w:rPr>
        <w:t xml:space="preserve"> </w:t>
      </w:r>
      <w:proofErr w:type="spellStart"/>
      <w:r w:rsidRPr="00C92134">
        <w:rPr>
          <w:rStyle w:val="a5"/>
          <w:rFonts w:ascii="Arial Unicode" w:hAnsi="Arial Unicode"/>
          <w:b/>
          <w:bCs/>
          <w:sz w:val="22"/>
          <w:szCs w:val="22"/>
        </w:rPr>
        <w:t>եմ</w:t>
      </w:r>
      <w:proofErr w:type="spellEnd"/>
      <w:r w:rsidRPr="00C92134">
        <w:rPr>
          <w:rStyle w:val="a5"/>
          <w:rFonts w:ascii="Arial Unicode" w:hAnsi="Arial Unicode"/>
          <w:b/>
          <w:bCs/>
          <w:sz w:val="22"/>
          <w:szCs w:val="22"/>
        </w:rPr>
        <w:t>.</w:t>
      </w:r>
    </w:p>
    <w:p w:rsidR="00000000" w:rsidRPr="00C92134" w:rsidRDefault="00303C2D">
      <w:pPr>
        <w:pStyle w:val="a3"/>
        <w:jc w:val="both"/>
        <w:divId w:val="1614557499"/>
        <w:rPr>
          <w:rFonts w:ascii="Arial Unicode" w:hAnsi="Arial Unicode"/>
          <w:sz w:val="22"/>
          <w:szCs w:val="22"/>
        </w:rPr>
      </w:pPr>
      <w:r w:rsidRPr="00C92134">
        <w:rPr>
          <w:rFonts w:ascii="Calibri" w:hAnsi="Calibri" w:cs="Calibri"/>
          <w:sz w:val="22"/>
          <w:szCs w:val="22"/>
        </w:rPr>
        <w:t> 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Վանաձոր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համայնքի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ղեկավարի</w:t>
      </w:r>
      <w:proofErr w:type="spellEnd"/>
      <w:r w:rsidRPr="00C92134">
        <w:rPr>
          <w:rFonts w:ascii="Calibri" w:hAnsi="Calibri" w:cs="Calibri"/>
          <w:sz w:val="22"/>
          <w:szCs w:val="22"/>
        </w:rPr>
        <w:t> </w:t>
      </w:r>
      <w:r w:rsidRPr="00C92134">
        <w:rPr>
          <w:rFonts w:ascii="Arial Unicode" w:hAnsi="Arial Unicode"/>
          <w:sz w:val="22"/>
          <w:szCs w:val="22"/>
        </w:rPr>
        <w:t xml:space="preserve">04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սեպտեմբերի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2012</w:t>
      </w:r>
      <w:r w:rsidRPr="00C92134">
        <w:rPr>
          <w:rFonts w:ascii="Calibri" w:hAnsi="Calibri" w:cs="Calibri"/>
          <w:sz w:val="22"/>
          <w:szCs w:val="22"/>
        </w:rPr>
        <w:t> 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թվականի</w:t>
      </w:r>
      <w:proofErr w:type="spellEnd"/>
      <w:r w:rsidRPr="00C92134">
        <w:rPr>
          <w:rFonts w:ascii="Calibri" w:hAnsi="Calibri" w:cs="Calibri"/>
          <w:sz w:val="22"/>
          <w:szCs w:val="22"/>
        </w:rPr>
        <w:t> </w:t>
      </w:r>
      <w:r w:rsidRPr="00C92134">
        <w:rPr>
          <w:rFonts w:ascii="Arial Unicode" w:hAnsi="Arial Unicode" w:cs="GHEA Grapalat"/>
          <w:sz w:val="22"/>
          <w:szCs w:val="22"/>
        </w:rPr>
        <w:t>«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Վանաձոր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քաղաքի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Զոր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.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Անդրանիկի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փողոցի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թիվ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1-1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հասցեում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գտնվող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հողամասի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հողհատկացման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հիմք</w:t>
      </w:r>
      <w:r w:rsidRPr="00C92134">
        <w:rPr>
          <w:rFonts w:ascii="Arial Unicode" w:hAnsi="Arial Unicode" w:cs="Arial"/>
          <w:sz w:val="22"/>
          <w:szCs w:val="22"/>
        </w:rPr>
        <w:t>երը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վերականգնելու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,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Ֆենյա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Հարությունյանին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հողամաս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վերահատկացնելու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,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միջև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15.05.2001</w:t>
      </w:r>
      <w:r w:rsidRPr="00C92134">
        <w:rPr>
          <w:rFonts w:ascii="Arial Unicode" w:hAnsi="Arial Unicode" w:cs="Arial"/>
          <w:sz w:val="22"/>
          <w:szCs w:val="22"/>
        </w:rPr>
        <w:t>թ</w:t>
      </w:r>
      <w:r w:rsidRPr="00C92134">
        <w:rPr>
          <w:rFonts w:ascii="Arial Unicode" w:hAnsi="Arial Unicode"/>
          <w:sz w:val="22"/>
          <w:szCs w:val="22"/>
        </w:rPr>
        <w:t xml:space="preserve">.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ինքնակամ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կառույցների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նկատմամբ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նրա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սեփականության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իրավունքը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ճանաչելու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,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ինքնակամ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կառուցած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օժանդակ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շինություններն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օրինականացնելու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r w:rsidRPr="00C92134">
        <w:rPr>
          <w:rFonts w:ascii="Arial Unicode" w:hAnsi="Arial Unicode" w:cs="Arial"/>
          <w:sz w:val="22"/>
          <w:szCs w:val="22"/>
        </w:rPr>
        <w:t>և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նշված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անշարժ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գույքին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նոր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փոստային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հասցե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տրամ</w:t>
      </w:r>
      <w:r w:rsidRPr="00C92134">
        <w:rPr>
          <w:rFonts w:ascii="Arial Unicode" w:hAnsi="Arial Unicode" w:cs="Arial"/>
          <w:sz w:val="22"/>
          <w:szCs w:val="22"/>
        </w:rPr>
        <w:t>ադրելու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մասին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»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թիվ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905-</w:t>
      </w:r>
      <w:r w:rsidRPr="00C92134">
        <w:rPr>
          <w:rFonts w:ascii="Arial Unicode" w:hAnsi="Arial Unicode" w:cs="Arial"/>
          <w:sz w:val="22"/>
          <w:szCs w:val="22"/>
        </w:rPr>
        <w:t>Ա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որոշման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մեջ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կատարել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հետևյալ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փոփոխությունը</w:t>
      </w:r>
      <w:proofErr w:type="spellEnd"/>
      <w:r w:rsidRPr="00C92134">
        <w:rPr>
          <w:rFonts w:ascii="Cambria Math" w:hAnsi="Cambria Math" w:cs="Cambria Math"/>
          <w:sz w:val="22"/>
          <w:szCs w:val="22"/>
        </w:rPr>
        <w:t>․</w:t>
      </w:r>
    </w:p>
    <w:p w:rsidR="00000000" w:rsidRPr="00C92134" w:rsidRDefault="00303C2D">
      <w:pPr>
        <w:pStyle w:val="a3"/>
        <w:jc w:val="both"/>
        <w:divId w:val="1614557499"/>
        <w:rPr>
          <w:rFonts w:ascii="Arial Unicode" w:hAnsi="Arial Unicode"/>
          <w:sz w:val="22"/>
          <w:szCs w:val="22"/>
        </w:rPr>
      </w:pPr>
      <w:r w:rsidRPr="00C92134">
        <w:rPr>
          <w:rFonts w:ascii="Arial Unicode" w:hAnsi="Arial Unicode"/>
          <w:sz w:val="22"/>
          <w:szCs w:val="22"/>
        </w:rPr>
        <w:t xml:space="preserve">1.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Որոշման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1-</w:t>
      </w:r>
      <w:r w:rsidRPr="00C92134">
        <w:rPr>
          <w:rFonts w:ascii="Arial Unicode" w:hAnsi="Arial Unicode" w:cs="Arial"/>
          <w:sz w:val="22"/>
          <w:szCs w:val="22"/>
        </w:rPr>
        <w:t>ին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կետի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r w:rsidRPr="00C92134">
        <w:rPr>
          <w:rFonts w:ascii="Arial Unicode" w:hAnsi="Arial Unicode" w:cs="Arial"/>
          <w:sz w:val="22"/>
          <w:szCs w:val="22"/>
        </w:rPr>
        <w:t>ա</w:t>
      </w:r>
      <w:r w:rsidRPr="00C92134">
        <w:rPr>
          <w:rFonts w:ascii="Arial Unicode" w:hAnsi="Arial Unicode"/>
          <w:sz w:val="22"/>
          <w:szCs w:val="22"/>
        </w:rPr>
        <w:t xml:space="preserve">/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ենթակետը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շարադրել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հետևյալ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նոր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բովանդակությամբ</w:t>
      </w:r>
      <w:proofErr w:type="spellEnd"/>
      <w:r w:rsidRPr="00C92134">
        <w:rPr>
          <w:rFonts w:ascii="Cambria Math" w:hAnsi="Cambria Math" w:cs="Cambria Math"/>
          <w:sz w:val="22"/>
          <w:szCs w:val="22"/>
        </w:rPr>
        <w:t>․</w:t>
      </w:r>
      <w:r w:rsidRPr="00C92134">
        <w:rPr>
          <w:rFonts w:ascii="Calibri" w:hAnsi="Calibri" w:cs="Calibri"/>
          <w:sz w:val="22"/>
          <w:szCs w:val="22"/>
        </w:rPr>
        <w:t>  </w:t>
      </w:r>
    </w:p>
    <w:p w:rsidR="00000000" w:rsidRPr="00C92134" w:rsidRDefault="00303C2D">
      <w:pPr>
        <w:pStyle w:val="a3"/>
        <w:jc w:val="both"/>
        <w:divId w:val="1614557499"/>
        <w:rPr>
          <w:rFonts w:ascii="Arial Unicode" w:hAnsi="Arial Unicode"/>
          <w:sz w:val="22"/>
          <w:szCs w:val="22"/>
        </w:rPr>
      </w:pPr>
      <w:r w:rsidRPr="00C92134">
        <w:rPr>
          <w:rFonts w:ascii="Calibri" w:hAnsi="Calibri" w:cs="Calibri"/>
          <w:sz w:val="22"/>
          <w:szCs w:val="22"/>
        </w:rPr>
        <w:t> </w:t>
      </w:r>
      <w:r w:rsidRPr="00C92134">
        <w:rPr>
          <w:rFonts w:ascii="Arial Unicode" w:hAnsi="Arial Unicode" w:cs="GHEA Grapalat"/>
          <w:sz w:val="22"/>
          <w:szCs w:val="22"/>
        </w:rPr>
        <w:t>«</w:t>
      </w:r>
      <w:r w:rsidRPr="00C92134">
        <w:rPr>
          <w:rFonts w:ascii="Arial Unicode" w:hAnsi="Arial Unicode" w:cs="Arial"/>
          <w:sz w:val="22"/>
          <w:szCs w:val="22"/>
        </w:rPr>
        <w:t>ա</w:t>
      </w:r>
      <w:r w:rsidRPr="00C92134">
        <w:rPr>
          <w:rFonts w:ascii="Arial Unicode" w:hAnsi="Arial Unicode"/>
          <w:sz w:val="22"/>
          <w:szCs w:val="22"/>
        </w:rPr>
        <w:t xml:space="preserve">/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հողամասի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մակերեսը</w:t>
      </w:r>
      <w:proofErr w:type="spellEnd"/>
      <w:r w:rsidRPr="00C92134">
        <w:rPr>
          <w:rFonts w:ascii="Arial Unicode" w:hAnsi="Arial Unicode" w:cs="Arial"/>
          <w:sz w:val="22"/>
          <w:szCs w:val="22"/>
        </w:rPr>
        <w:t>՝</w:t>
      </w:r>
      <w:r w:rsidRPr="00C92134">
        <w:rPr>
          <w:rFonts w:ascii="Arial Unicode" w:hAnsi="Arial Unicode"/>
          <w:sz w:val="22"/>
          <w:szCs w:val="22"/>
        </w:rPr>
        <w:t xml:space="preserve"> 559.6</w:t>
      </w:r>
      <w:r w:rsidRPr="00C92134">
        <w:rPr>
          <w:rFonts w:ascii="Arial Unicode" w:hAnsi="Arial Unicode" w:cs="Arial"/>
          <w:sz w:val="22"/>
          <w:szCs w:val="22"/>
        </w:rPr>
        <w:t>քմ</w:t>
      </w:r>
      <w:r w:rsidRPr="00C92134">
        <w:rPr>
          <w:rFonts w:ascii="Arial Unicode" w:hAnsi="Arial Unicode"/>
          <w:sz w:val="22"/>
          <w:szCs w:val="22"/>
        </w:rPr>
        <w:t xml:space="preserve">,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որը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հանդիսանում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r w:rsidRPr="00C92134">
        <w:rPr>
          <w:rFonts w:ascii="Arial Unicode" w:hAnsi="Arial Unicode" w:cs="Arial"/>
          <w:sz w:val="22"/>
          <w:szCs w:val="22"/>
        </w:rPr>
        <w:t>է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ընդհանուր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բաժնային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սեփականություն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երկու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տնատիրությունների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միջև</w:t>
      </w:r>
      <w:proofErr w:type="spellEnd"/>
      <w:r w:rsidRPr="00C92134">
        <w:rPr>
          <w:rFonts w:ascii="Arial Unicode" w:hAnsi="Arial Unicode" w:cs="Arial"/>
          <w:sz w:val="22"/>
          <w:szCs w:val="22"/>
        </w:rPr>
        <w:t>՝</w:t>
      </w:r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հավասար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բաժնեմասերով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/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Ֆենյա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Հարությունյանի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բաժնեմասը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proofErr w:type="spellStart"/>
      <w:r w:rsidRPr="00C92134">
        <w:rPr>
          <w:rFonts w:ascii="Arial Unicode" w:hAnsi="Arial Unicode" w:cs="Arial"/>
          <w:sz w:val="22"/>
          <w:szCs w:val="22"/>
        </w:rPr>
        <w:t>կազմում</w:t>
      </w:r>
      <w:proofErr w:type="spellEnd"/>
      <w:r w:rsidRPr="00C92134">
        <w:rPr>
          <w:rFonts w:ascii="Arial Unicode" w:hAnsi="Arial Unicode"/>
          <w:sz w:val="22"/>
          <w:szCs w:val="22"/>
        </w:rPr>
        <w:t xml:space="preserve"> </w:t>
      </w:r>
      <w:r w:rsidRPr="00C92134">
        <w:rPr>
          <w:rFonts w:ascii="Arial Unicode" w:hAnsi="Arial Unicode" w:cs="Arial"/>
          <w:sz w:val="22"/>
          <w:szCs w:val="22"/>
        </w:rPr>
        <w:t>է</w:t>
      </w:r>
      <w:r w:rsidRPr="00C92134">
        <w:rPr>
          <w:rFonts w:ascii="Arial Unicode" w:hAnsi="Arial Unicode"/>
          <w:sz w:val="22"/>
          <w:szCs w:val="22"/>
        </w:rPr>
        <w:t xml:space="preserve"> 279.8</w:t>
      </w:r>
      <w:r w:rsidRPr="00C92134">
        <w:rPr>
          <w:rFonts w:ascii="Arial Unicode" w:hAnsi="Arial Unicode" w:cs="Arial"/>
          <w:sz w:val="22"/>
          <w:szCs w:val="22"/>
        </w:rPr>
        <w:t>քմ</w:t>
      </w:r>
      <w:r w:rsidRPr="00C92134">
        <w:rPr>
          <w:rFonts w:ascii="Arial Unicode" w:hAnsi="Arial Unicode"/>
          <w:sz w:val="22"/>
          <w:szCs w:val="22"/>
        </w:rPr>
        <w:t>/</w:t>
      </w:r>
      <w:proofErr w:type="gramStart"/>
      <w:r w:rsidRPr="00C92134">
        <w:rPr>
          <w:rFonts w:ascii="Arial Unicode" w:hAnsi="Arial Unicode"/>
          <w:sz w:val="22"/>
          <w:szCs w:val="22"/>
        </w:rPr>
        <w:t>»</w:t>
      </w:r>
      <w:r w:rsidRPr="00C92134">
        <w:rPr>
          <w:rFonts w:ascii="Calibri" w:hAnsi="Calibri" w:cs="Calibri"/>
          <w:sz w:val="22"/>
          <w:szCs w:val="22"/>
        </w:rPr>
        <w:t> </w:t>
      </w:r>
      <w:r w:rsidRPr="00C92134">
        <w:rPr>
          <w:rFonts w:ascii="Arial Unicode" w:hAnsi="Arial Unicode"/>
          <w:sz w:val="22"/>
          <w:szCs w:val="22"/>
        </w:rPr>
        <w:t>:</w:t>
      </w:r>
      <w:proofErr w:type="gramEnd"/>
    </w:p>
    <w:p w:rsidR="00000000" w:rsidRDefault="00303C2D" w:rsidP="00C92134">
      <w:pPr>
        <w:pStyle w:val="a3"/>
        <w:spacing w:before="0" w:beforeAutospacing="0" w:after="150" w:afterAutospacing="0"/>
        <w:jc w:val="both"/>
        <w:divId w:val="1614557499"/>
      </w:pPr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</w:rPr>
        <w:t> </w:t>
      </w:r>
    </w:p>
    <w:p w:rsidR="00C92134" w:rsidRDefault="00C92134" w:rsidP="00C92134">
      <w:pPr>
        <w:pStyle w:val="a3"/>
        <w:spacing w:before="0" w:beforeAutospacing="0" w:after="0" w:afterAutospacing="0"/>
        <w:ind w:left="708"/>
        <w:divId w:val="1614557499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C92134" w:rsidRPr="00DE238E" w:rsidRDefault="00C92134" w:rsidP="00C92134">
      <w:pPr>
        <w:pStyle w:val="a3"/>
        <w:spacing w:before="0" w:beforeAutospacing="0" w:after="0" w:afterAutospacing="0"/>
        <w:ind w:firstLine="708"/>
        <w:divId w:val="1614557499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C92134" w:rsidRPr="00191252" w:rsidRDefault="00C92134" w:rsidP="00C92134">
      <w:pPr>
        <w:pStyle w:val="a3"/>
        <w:spacing w:before="0" w:beforeAutospacing="0" w:after="0" w:afterAutospacing="0"/>
        <w:ind w:firstLine="708"/>
        <w:divId w:val="1614557499"/>
        <w:rPr>
          <w:sz w:val="18"/>
          <w:szCs w:val="18"/>
          <w:lang w:val="hy-AM"/>
        </w:rPr>
      </w:pPr>
    </w:p>
    <w:p w:rsidR="00C92134" w:rsidRPr="00534DA2" w:rsidRDefault="00C92134" w:rsidP="00C92134">
      <w:pPr>
        <w:pStyle w:val="a3"/>
        <w:spacing w:before="0" w:beforeAutospacing="0" w:after="0" w:afterAutospacing="0"/>
        <w:ind w:left="708"/>
        <w:divId w:val="1614557499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C92134" w:rsidRDefault="00C92134" w:rsidP="00C92134">
      <w:pPr>
        <w:pStyle w:val="a3"/>
        <w:spacing w:before="0" w:beforeAutospacing="0" w:after="0" w:afterAutospacing="0"/>
        <w:ind w:left="708"/>
        <w:divId w:val="1614557499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C92134" w:rsidRPr="00534DA2" w:rsidRDefault="00C92134" w:rsidP="00C92134">
      <w:pPr>
        <w:pStyle w:val="a3"/>
        <w:spacing w:before="0" w:beforeAutospacing="0" w:after="0" w:afterAutospacing="0"/>
        <w:ind w:left="708"/>
        <w:divId w:val="1614557499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303C2D" w:rsidRPr="00C92134" w:rsidRDefault="00303C2D" w:rsidP="00C92134">
      <w:pPr>
        <w:pStyle w:val="a3"/>
        <w:jc w:val="center"/>
        <w:divId w:val="1614557499"/>
        <w:rPr>
          <w:sz w:val="16"/>
          <w:szCs w:val="16"/>
          <w:lang w:val="hy-AM"/>
        </w:rPr>
      </w:pPr>
      <w:bookmarkStart w:id="0" w:name="_GoBack"/>
      <w:bookmarkEnd w:id="0"/>
    </w:p>
    <w:sectPr w:rsidR="00303C2D" w:rsidRPr="00C9213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7"/>
    <w:rsid w:val="00303C2D"/>
    <w:rsid w:val="00A70047"/>
    <w:rsid w:val="00C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C6249-D349-4B1D-AFEA-F94E13E8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5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1603</Characters>
  <Application>Microsoft Office Word</Application>
  <DocSecurity>0</DocSecurity>
  <Lines>39</Lines>
  <Paragraphs>11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2022-12-07T05:49:00Z</cp:lastPrinted>
  <dcterms:created xsi:type="dcterms:W3CDTF">2022-12-07T05:50:00Z</dcterms:created>
  <dcterms:modified xsi:type="dcterms:W3CDTF">2022-12-07T05:50:00Z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987a805dd50eaa9cf889963c884c9b36ad50150da2124e8d1645c499e349850b</vt:lpwstr>
  </property>
</Properties>
</file>