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00000">
        <w:trPr>
          <w:divId w:val="132215403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80337D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7b01dd0fa0$f9b02c4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7b01dd0fa0$f9b02c4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color w:val="000000"/>
                <w:sz w:val="28"/>
                <w:szCs w:val="28"/>
              </w:rPr>
              <w:t xml:space="preserve">ՀԱՅԱՍՏԱՆԻ ՀԱՆՐԱՊԵՏՈՒԹՅԱՆ 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ՎԱՆԱՁՈՐ</w:t>
            </w:r>
            <w:r>
              <w:rPr>
                <w:rStyle w:val="a4"/>
                <w:rFonts w:ascii="Calibri" w:eastAsia="Times New Roman" w:hAnsi="Calibri" w:cs="Calibri"/>
                <w:sz w:val="28"/>
                <w:szCs w:val="28"/>
              </w:rPr>
              <w:t> 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ՀԱՄԱՅՆՔԻ</w:t>
            </w:r>
            <w:r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GHEA Grapalat" w:eastAsia="Times New Roman" w:hAnsi="GHEA Grapalat" w:cs="GHEA Grapalat"/>
                <w:sz w:val="28"/>
                <w:szCs w:val="28"/>
              </w:rPr>
              <w:t>ՂԵԿԱՎԱՐ</w:t>
            </w:r>
            <w:r>
              <w:rPr>
                <w:rFonts w:ascii="GHEA Grapalat" w:eastAsia="Times New Roman" w:hAnsi="GHEA Grapalat"/>
                <w:b/>
                <w:bCs/>
                <w:sz w:val="28"/>
                <w:szCs w:val="28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80337D">
            <w:pPr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Հանրապետության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Լոռու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Վ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Ք.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Վանաձոր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Տիգրան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Մեծի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22,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>. 060 650162, 060 650040 vanadzor.lori@mta.gov.am</w:t>
            </w:r>
          </w:p>
        </w:tc>
      </w:tr>
    </w:tbl>
    <w:p w:rsidR="00000000" w:rsidRPr="00782A3F" w:rsidRDefault="0080337D">
      <w:pPr>
        <w:pStyle w:val="a3"/>
        <w:jc w:val="center"/>
        <w:divId w:val="1322154038"/>
      </w:pPr>
      <w:r w:rsidRPr="00782A3F">
        <w:rPr>
          <w:rStyle w:val="a4"/>
          <w:sz w:val="36"/>
          <w:szCs w:val="36"/>
        </w:rPr>
        <w:t>Ո</w:t>
      </w:r>
      <w:r w:rsidRPr="00782A3F">
        <w:rPr>
          <w:rStyle w:val="a4"/>
          <w:sz w:val="36"/>
          <w:szCs w:val="36"/>
        </w:rPr>
        <w:t xml:space="preserve"> </w:t>
      </w:r>
      <w:r w:rsidRPr="00782A3F">
        <w:rPr>
          <w:rStyle w:val="a4"/>
          <w:sz w:val="36"/>
          <w:szCs w:val="36"/>
        </w:rPr>
        <w:t>Ր</w:t>
      </w:r>
      <w:r w:rsidRPr="00782A3F">
        <w:rPr>
          <w:rStyle w:val="a4"/>
          <w:sz w:val="36"/>
          <w:szCs w:val="36"/>
        </w:rPr>
        <w:t xml:space="preserve"> </w:t>
      </w:r>
      <w:r w:rsidRPr="00782A3F">
        <w:rPr>
          <w:rStyle w:val="a4"/>
          <w:sz w:val="36"/>
          <w:szCs w:val="36"/>
        </w:rPr>
        <w:t>Ո</w:t>
      </w:r>
      <w:r w:rsidRPr="00782A3F">
        <w:rPr>
          <w:rStyle w:val="a4"/>
          <w:sz w:val="36"/>
          <w:szCs w:val="36"/>
        </w:rPr>
        <w:t xml:space="preserve"> </w:t>
      </w:r>
      <w:r w:rsidRPr="00782A3F">
        <w:rPr>
          <w:rStyle w:val="a4"/>
          <w:sz w:val="36"/>
          <w:szCs w:val="36"/>
        </w:rPr>
        <w:t>Շ</w:t>
      </w:r>
      <w:r w:rsidRPr="00782A3F">
        <w:rPr>
          <w:rStyle w:val="a4"/>
          <w:sz w:val="36"/>
          <w:szCs w:val="36"/>
        </w:rPr>
        <w:t xml:space="preserve"> </w:t>
      </w:r>
      <w:r w:rsidRPr="00782A3F">
        <w:rPr>
          <w:rStyle w:val="a4"/>
          <w:sz w:val="36"/>
          <w:szCs w:val="36"/>
        </w:rPr>
        <w:t>ՈՒ</w:t>
      </w:r>
      <w:r w:rsidRPr="00782A3F">
        <w:rPr>
          <w:rStyle w:val="a4"/>
          <w:sz w:val="36"/>
          <w:szCs w:val="36"/>
        </w:rPr>
        <w:t xml:space="preserve"> </w:t>
      </w:r>
      <w:r w:rsidRPr="00782A3F">
        <w:rPr>
          <w:rStyle w:val="a4"/>
          <w:sz w:val="36"/>
          <w:szCs w:val="36"/>
        </w:rPr>
        <w:t>Մ</w:t>
      </w:r>
      <w:r w:rsidRPr="00782A3F">
        <w:rPr>
          <w:b/>
          <w:bCs/>
          <w:sz w:val="36"/>
          <w:szCs w:val="36"/>
        </w:rPr>
        <w:br/>
      </w:r>
      <w:r w:rsidRPr="00782A3F">
        <w:t xml:space="preserve">09 </w:t>
      </w:r>
      <w:proofErr w:type="spellStart"/>
      <w:r w:rsidRPr="00782A3F">
        <w:t>հուլիսի</w:t>
      </w:r>
      <w:proofErr w:type="spellEnd"/>
      <w:r w:rsidRPr="00782A3F">
        <w:t xml:space="preserve"> 2026</w:t>
      </w:r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t>թվականի</w:t>
      </w:r>
      <w:proofErr w:type="spellEnd"/>
      <w:r w:rsidRPr="00782A3F">
        <w:rPr>
          <w:rFonts w:ascii="Calibri" w:hAnsi="Calibri" w:cs="Calibri"/>
          <w:sz w:val="22"/>
          <w:szCs w:val="22"/>
        </w:rPr>
        <w:t>  </w:t>
      </w:r>
      <w:r w:rsidRPr="00782A3F">
        <w:rPr>
          <w:sz w:val="22"/>
          <w:szCs w:val="22"/>
        </w:rPr>
        <w:t xml:space="preserve"> N</w:t>
      </w:r>
      <w:r w:rsidRPr="00782A3F">
        <w:rPr>
          <w:rFonts w:ascii="Calibri" w:hAnsi="Calibri" w:cs="Calibri"/>
          <w:sz w:val="22"/>
          <w:szCs w:val="22"/>
        </w:rPr>
        <w:t> </w:t>
      </w:r>
      <w:r w:rsidRPr="00782A3F">
        <w:rPr>
          <w:sz w:val="22"/>
          <w:szCs w:val="22"/>
        </w:rPr>
        <w:t>1313</w:t>
      </w:r>
      <w:r w:rsidRPr="00782A3F">
        <w:rPr>
          <w:rFonts w:ascii="Calibri" w:hAnsi="Calibri" w:cs="Calibri"/>
          <w:sz w:val="22"/>
          <w:szCs w:val="22"/>
        </w:rPr>
        <w:t> </w:t>
      </w:r>
    </w:p>
    <w:p w:rsidR="00000000" w:rsidRPr="00782A3F" w:rsidRDefault="0080337D">
      <w:pPr>
        <w:pStyle w:val="a3"/>
        <w:jc w:val="center"/>
        <w:divId w:val="381907481"/>
      </w:pPr>
      <w:r w:rsidRPr="00782A3F">
        <w:rPr>
          <w:sz w:val="22"/>
          <w:szCs w:val="22"/>
        </w:rPr>
        <w:t>ՎԱՆԱՁՈՐ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ՀԱՄԱՅՆՔ</w:t>
      </w:r>
      <w:r w:rsidRPr="00782A3F">
        <w:rPr>
          <w:sz w:val="22"/>
          <w:szCs w:val="22"/>
        </w:rPr>
        <w:t xml:space="preserve">, </w:t>
      </w:r>
      <w:r w:rsidRPr="00782A3F">
        <w:rPr>
          <w:sz w:val="22"/>
          <w:szCs w:val="22"/>
        </w:rPr>
        <w:t>ՎԱՆԱՁՈՐ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ՔԱՂԱՔԻ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ՔԻՄԻԱԳՈՐԾՆԵՐԻ</w:t>
      </w:r>
      <w:r w:rsidRPr="00782A3F">
        <w:rPr>
          <w:sz w:val="22"/>
          <w:szCs w:val="22"/>
        </w:rPr>
        <w:t xml:space="preserve"> 2-</w:t>
      </w:r>
      <w:r w:rsidRPr="00782A3F">
        <w:rPr>
          <w:sz w:val="22"/>
          <w:szCs w:val="22"/>
        </w:rPr>
        <w:t>ՐԴ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ՓՈՂՈՑ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ԹԻՎ</w:t>
      </w:r>
      <w:r w:rsidRPr="00782A3F">
        <w:rPr>
          <w:sz w:val="22"/>
          <w:szCs w:val="22"/>
        </w:rPr>
        <w:t xml:space="preserve"> 32 </w:t>
      </w:r>
      <w:r w:rsidRPr="00782A3F">
        <w:rPr>
          <w:sz w:val="22"/>
          <w:szCs w:val="22"/>
        </w:rPr>
        <w:t>ՀԱՍՑԵԻ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ԲՆԱԿԵԼԻ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ՏԱՆԸ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ԿԻՑ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ՀՈՂԱՄԱՍԻ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ԵՎ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ՇԻՆՈՒԹՅՈՒՆ</w:t>
      </w:r>
      <w:r w:rsidRPr="00782A3F">
        <w:rPr>
          <w:sz w:val="22"/>
          <w:szCs w:val="22"/>
        </w:rPr>
        <w:t>ՆԵՐԻ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ՆԿԱՏՄԱՄԲ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ԴՈՆԱՐԱ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ԺՈՐԱՅԻ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ԳԵՎՈՐԳՅԱՆԻ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ՍԵՓԱԿԱՆՈՒԹՅԱՆ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ԻՐԱՎՈՒՆՔԸ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ՃԱՆԱՉԵԼՈՒ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ԵՎ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ՆՈՐ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ՓՈՍՏԱՅԻՆ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ՀԱՍՑԵ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ՏՐԱՄԱԴՐԵԼՈՒ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ՄԱՍԻՆ</w:t>
      </w:r>
      <w:r w:rsidRPr="00782A3F">
        <w:rPr>
          <w:rFonts w:ascii="Calibri" w:hAnsi="Calibri" w:cs="Calibri"/>
        </w:rPr>
        <w:t> </w:t>
      </w:r>
    </w:p>
    <w:p w:rsidR="00000000" w:rsidRPr="00782A3F" w:rsidRDefault="0080337D" w:rsidP="00782A3F">
      <w:pPr>
        <w:pStyle w:val="a3"/>
        <w:jc w:val="both"/>
        <w:divId w:val="1322154038"/>
        <w:rPr>
          <w:sz w:val="22"/>
          <w:szCs w:val="22"/>
        </w:rPr>
      </w:pPr>
      <w:proofErr w:type="spellStart"/>
      <w:r w:rsidRPr="00782A3F">
        <w:rPr>
          <w:sz w:val="22"/>
          <w:szCs w:val="22"/>
        </w:rPr>
        <w:t>Հիմք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ընդունելով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Դոնարա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Ժորայի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Գևորգյանի</w:t>
      </w:r>
      <w:proofErr w:type="spellEnd"/>
      <w:r w:rsidRPr="00782A3F">
        <w:rPr>
          <w:rFonts w:ascii="Calibri" w:hAnsi="Calibri" w:cs="Calibri"/>
          <w:sz w:val="22"/>
          <w:szCs w:val="22"/>
        </w:rPr>
        <w:t> </w:t>
      </w:r>
      <w:r w:rsidRPr="00782A3F">
        <w:rPr>
          <w:sz w:val="22"/>
          <w:szCs w:val="22"/>
        </w:rPr>
        <w:t>(</w:t>
      </w:r>
      <w:proofErr w:type="spellStart"/>
      <w:r w:rsidRPr="00782A3F">
        <w:rPr>
          <w:sz w:val="22"/>
          <w:szCs w:val="22"/>
        </w:rPr>
        <w:t>ծնված</w:t>
      </w:r>
      <w:proofErr w:type="spellEnd"/>
      <w:r w:rsidRPr="00782A3F">
        <w:rPr>
          <w:sz w:val="22"/>
          <w:szCs w:val="22"/>
        </w:rPr>
        <w:t>՝</w:t>
      </w:r>
      <w:r w:rsidRPr="00782A3F">
        <w:rPr>
          <w:sz w:val="22"/>
          <w:szCs w:val="22"/>
        </w:rPr>
        <w:t xml:space="preserve"> 18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10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1965</w:t>
      </w:r>
      <w:r w:rsidRPr="00782A3F">
        <w:rPr>
          <w:sz w:val="22"/>
          <w:szCs w:val="22"/>
        </w:rPr>
        <w:t>թ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)</w:t>
      </w:r>
      <w:r w:rsidRPr="00782A3F">
        <w:rPr>
          <w:sz w:val="22"/>
          <w:szCs w:val="22"/>
        </w:rPr>
        <w:t xml:space="preserve"> 31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0</w:t>
      </w:r>
      <w:r w:rsidRPr="00782A3F">
        <w:rPr>
          <w:sz w:val="22"/>
          <w:szCs w:val="22"/>
        </w:rPr>
        <w:t>3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 xml:space="preserve">2026 </w:t>
      </w:r>
      <w:proofErr w:type="spellStart"/>
      <w:r w:rsidRPr="00782A3F">
        <w:rPr>
          <w:sz w:val="22"/>
          <w:szCs w:val="22"/>
        </w:rPr>
        <w:t>թվականի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թիվ</w:t>
      </w:r>
      <w:proofErr w:type="spellEnd"/>
      <w:r w:rsidRPr="00782A3F">
        <w:rPr>
          <w:sz w:val="22"/>
          <w:szCs w:val="22"/>
        </w:rPr>
        <w:t xml:space="preserve"> 02/4785 </w:t>
      </w:r>
      <w:proofErr w:type="spellStart"/>
      <w:r w:rsidRPr="00782A3F">
        <w:rPr>
          <w:sz w:val="22"/>
          <w:szCs w:val="22"/>
        </w:rPr>
        <w:t>դիմումը</w:t>
      </w:r>
      <w:proofErr w:type="spellEnd"/>
      <w:r w:rsidRPr="00782A3F">
        <w:rPr>
          <w:sz w:val="22"/>
          <w:szCs w:val="22"/>
        </w:rPr>
        <w:t>,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անշարժ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գույքերի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հասցեներ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տրամադրելու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մաս</w:t>
      </w:r>
      <w:r w:rsidRPr="00782A3F">
        <w:rPr>
          <w:sz w:val="22"/>
          <w:szCs w:val="22"/>
        </w:rPr>
        <w:t>ին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որոշման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քաղվածքը</w:t>
      </w:r>
      <w:proofErr w:type="spellEnd"/>
      <w:r w:rsidRPr="00782A3F">
        <w:rPr>
          <w:sz w:val="22"/>
          <w:szCs w:val="22"/>
        </w:rPr>
        <w:t>,</w:t>
      </w:r>
      <w:r w:rsidRPr="00782A3F">
        <w:rPr>
          <w:sz w:val="22"/>
          <w:szCs w:val="22"/>
        </w:rPr>
        <w:t xml:space="preserve"> 06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1</w:t>
      </w:r>
      <w:r w:rsidRPr="00782A3F">
        <w:rPr>
          <w:sz w:val="22"/>
          <w:szCs w:val="22"/>
        </w:rPr>
        <w:t>1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 xml:space="preserve">2025 </w:t>
      </w:r>
      <w:proofErr w:type="spellStart"/>
      <w:r w:rsidRPr="00782A3F">
        <w:rPr>
          <w:sz w:val="22"/>
          <w:szCs w:val="22"/>
        </w:rPr>
        <w:t>թվականի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ըստ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օրենքի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ժառանգության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իրավունքի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թիվ</w:t>
      </w:r>
      <w:proofErr w:type="spellEnd"/>
      <w:r w:rsidRPr="00782A3F">
        <w:rPr>
          <w:sz w:val="22"/>
          <w:szCs w:val="22"/>
        </w:rPr>
        <w:t xml:space="preserve"> 6245 </w:t>
      </w:r>
      <w:proofErr w:type="spellStart"/>
      <w:r w:rsidRPr="00782A3F">
        <w:rPr>
          <w:sz w:val="22"/>
          <w:szCs w:val="22"/>
        </w:rPr>
        <w:t>վկայագիրը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(</w:t>
      </w:r>
      <w:proofErr w:type="spellStart"/>
      <w:r w:rsidRPr="00782A3F">
        <w:rPr>
          <w:sz w:val="22"/>
          <w:szCs w:val="22"/>
        </w:rPr>
        <w:t>նոտարական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ակտի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կոդ</w:t>
      </w:r>
      <w:proofErr w:type="spellEnd"/>
      <w:r w:rsidRPr="00782A3F">
        <w:rPr>
          <w:sz w:val="22"/>
          <w:szCs w:val="22"/>
        </w:rPr>
        <w:t>։</w:t>
      </w:r>
      <w:r w:rsidRPr="00782A3F">
        <w:rPr>
          <w:sz w:val="22"/>
          <w:szCs w:val="22"/>
        </w:rPr>
        <w:t xml:space="preserve"> 741-20251103-84-909043</w:t>
      </w:r>
      <w:r w:rsidRPr="00782A3F">
        <w:rPr>
          <w:sz w:val="22"/>
          <w:szCs w:val="22"/>
        </w:rPr>
        <w:t>8</w:t>
      </w:r>
      <w:r w:rsidRPr="00782A3F">
        <w:rPr>
          <w:sz w:val="22"/>
          <w:szCs w:val="22"/>
        </w:rPr>
        <w:t>), 15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03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 xml:space="preserve">1994 </w:t>
      </w:r>
      <w:proofErr w:type="spellStart"/>
      <w:r w:rsidRPr="00782A3F">
        <w:rPr>
          <w:sz w:val="22"/>
          <w:szCs w:val="22"/>
        </w:rPr>
        <w:t>թվականի</w:t>
      </w:r>
      <w:proofErr w:type="spellEnd"/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rPr>
          <w:sz w:val="22"/>
          <w:szCs w:val="22"/>
        </w:rPr>
        <w:t>սեփականության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վկայագիրը</w:t>
      </w:r>
      <w:proofErr w:type="spellEnd"/>
      <w:r w:rsidRPr="00782A3F">
        <w:rPr>
          <w:sz w:val="22"/>
          <w:szCs w:val="22"/>
        </w:rPr>
        <w:t>,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ՀՀ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կադաստրի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կոմիտեի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կողմից</w:t>
      </w:r>
      <w:proofErr w:type="spellEnd"/>
      <w:r w:rsidRPr="00782A3F">
        <w:rPr>
          <w:sz w:val="22"/>
          <w:szCs w:val="22"/>
        </w:rPr>
        <w:t xml:space="preserve"> 28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03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 xml:space="preserve">2026 </w:t>
      </w:r>
      <w:proofErr w:type="spellStart"/>
      <w:r w:rsidRPr="00782A3F">
        <w:rPr>
          <w:sz w:val="22"/>
          <w:szCs w:val="22"/>
        </w:rPr>
        <w:t>թվականի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հաշվառման</w:t>
      </w:r>
      <w:proofErr w:type="spellEnd"/>
      <w:r w:rsidRPr="00782A3F">
        <w:rPr>
          <w:sz w:val="22"/>
          <w:szCs w:val="22"/>
        </w:rPr>
        <w:t xml:space="preserve"> (</w:t>
      </w:r>
      <w:proofErr w:type="spellStart"/>
      <w:r w:rsidRPr="00782A3F">
        <w:rPr>
          <w:sz w:val="22"/>
          <w:szCs w:val="22"/>
        </w:rPr>
        <w:t>չափագրման</w:t>
      </w:r>
      <w:proofErr w:type="spellEnd"/>
      <w:r w:rsidRPr="00782A3F">
        <w:rPr>
          <w:sz w:val="22"/>
          <w:szCs w:val="22"/>
        </w:rPr>
        <w:t xml:space="preserve">) </w:t>
      </w:r>
      <w:proofErr w:type="spellStart"/>
      <w:r w:rsidRPr="00782A3F">
        <w:rPr>
          <w:sz w:val="22"/>
          <w:szCs w:val="22"/>
        </w:rPr>
        <w:t>տվյա</w:t>
      </w:r>
      <w:r w:rsidRPr="00782A3F">
        <w:rPr>
          <w:sz w:val="22"/>
          <w:szCs w:val="22"/>
        </w:rPr>
        <w:t>լների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մուտքագրման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տեղեկանքը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(</w:t>
      </w:r>
      <w:proofErr w:type="spellStart"/>
      <w:r w:rsidRPr="00782A3F">
        <w:rPr>
          <w:sz w:val="22"/>
          <w:szCs w:val="22"/>
        </w:rPr>
        <w:t>չափագրման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տվյալների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մուտքագրման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ծածկագիր</w:t>
      </w:r>
      <w:proofErr w:type="spellEnd"/>
      <w:r w:rsidRPr="00782A3F">
        <w:rPr>
          <w:sz w:val="22"/>
          <w:szCs w:val="22"/>
        </w:rPr>
        <w:t>։</w:t>
      </w:r>
      <w:r w:rsidRPr="00782A3F">
        <w:rPr>
          <w:sz w:val="22"/>
          <w:szCs w:val="22"/>
        </w:rPr>
        <w:t xml:space="preserve"> 2026JVWKEN),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«</w:t>
      </w:r>
      <w:r w:rsidRPr="00782A3F">
        <w:rPr>
          <w:sz w:val="22"/>
          <w:szCs w:val="22"/>
        </w:rPr>
        <w:t>ԱՍՏՐՈԼԱԲ</w:t>
      </w:r>
      <w:r w:rsidRPr="00782A3F">
        <w:rPr>
          <w:sz w:val="22"/>
          <w:szCs w:val="22"/>
        </w:rPr>
        <w:t xml:space="preserve">» </w:t>
      </w:r>
      <w:r w:rsidRPr="00782A3F">
        <w:rPr>
          <w:sz w:val="22"/>
          <w:szCs w:val="22"/>
        </w:rPr>
        <w:t>ՍՊԸ</w:t>
      </w:r>
      <w:r w:rsidRPr="00782A3F">
        <w:rPr>
          <w:sz w:val="22"/>
          <w:szCs w:val="22"/>
        </w:rPr>
        <w:t>-</w:t>
      </w:r>
      <w:r w:rsidRPr="00782A3F">
        <w:rPr>
          <w:sz w:val="22"/>
          <w:szCs w:val="22"/>
        </w:rPr>
        <w:t>ի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կողմից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տրված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հողամասի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և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շինությունների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հատակագծերը</w:t>
      </w:r>
      <w:proofErr w:type="spellEnd"/>
      <w:r w:rsidRPr="00782A3F">
        <w:rPr>
          <w:sz w:val="22"/>
          <w:szCs w:val="22"/>
        </w:rPr>
        <w:t xml:space="preserve">, </w:t>
      </w:r>
      <w:proofErr w:type="spellStart"/>
      <w:r w:rsidRPr="00782A3F">
        <w:rPr>
          <w:sz w:val="22"/>
          <w:szCs w:val="22"/>
        </w:rPr>
        <w:t>շինությունների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բնութագիրը</w:t>
      </w:r>
      <w:proofErr w:type="spellEnd"/>
      <w:r w:rsidRPr="00782A3F">
        <w:rPr>
          <w:sz w:val="22"/>
          <w:szCs w:val="22"/>
        </w:rPr>
        <w:t>,</w:t>
      </w:r>
      <w:r w:rsidRPr="00782A3F">
        <w:rPr>
          <w:sz w:val="22"/>
          <w:szCs w:val="22"/>
        </w:rPr>
        <w:t xml:space="preserve"> 22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06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 xml:space="preserve">2026 </w:t>
      </w:r>
      <w:proofErr w:type="spellStart"/>
      <w:r w:rsidRPr="00782A3F">
        <w:rPr>
          <w:sz w:val="22"/>
          <w:szCs w:val="22"/>
        </w:rPr>
        <w:t>թվականին</w:t>
      </w:r>
      <w:proofErr w:type="spellEnd"/>
      <w:r w:rsidRPr="00782A3F">
        <w:rPr>
          <w:sz w:val="22"/>
          <w:szCs w:val="22"/>
        </w:rPr>
        <w:t xml:space="preserve"> «</w:t>
      </w:r>
      <w:proofErr w:type="spellStart"/>
      <w:r w:rsidRPr="00782A3F">
        <w:rPr>
          <w:sz w:val="22"/>
          <w:szCs w:val="22"/>
        </w:rPr>
        <w:t>Վանաձորի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նախագծող</w:t>
      </w:r>
      <w:proofErr w:type="spellEnd"/>
      <w:r w:rsidRPr="00782A3F">
        <w:rPr>
          <w:sz w:val="22"/>
          <w:szCs w:val="22"/>
        </w:rPr>
        <w:t xml:space="preserve">» </w:t>
      </w:r>
      <w:r w:rsidRPr="00782A3F">
        <w:rPr>
          <w:sz w:val="22"/>
          <w:szCs w:val="22"/>
        </w:rPr>
        <w:t>ՍՊԸ</w:t>
      </w:r>
      <w:r w:rsidRPr="00782A3F">
        <w:rPr>
          <w:sz w:val="22"/>
          <w:szCs w:val="22"/>
        </w:rPr>
        <w:t>-</w:t>
      </w:r>
      <w:r w:rsidRPr="00782A3F">
        <w:rPr>
          <w:sz w:val="22"/>
          <w:szCs w:val="22"/>
        </w:rPr>
        <w:t>ի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կողմից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տրված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շինությունների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տե</w:t>
      </w:r>
      <w:r w:rsidRPr="00782A3F">
        <w:rPr>
          <w:sz w:val="22"/>
          <w:szCs w:val="22"/>
        </w:rPr>
        <w:t>խնիկական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վիճակի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վերաբերյալ</w:t>
      </w:r>
      <w:proofErr w:type="spellEnd"/>
      <w:r w:rsidRPr="00782A3F">
        <w:rPr>
          <w:sz w:val="22"/>
          <w:szCs w:val="22"/>
        </w:rPr>
        <w:t xml:space="preserve"> </w:t>
      </w:r>
      <w:r w:rsidR="00782A3F" w:rsidRPr="00782A3F">
        <w:rPr>
          <w:sz w:val="22"/>
          <w:szCs w:val="22"/>
          <w:lang w:val="hy-AM"/>
        </w:rPr>
        <w:t xml:space="preserve">     </w:t>
      </w:r>
      <w:proofErr w:type="spellStart"/>
      <w:r w:rsidRPr="00782A3F">
        <w:rPr>
          <w:sz w:val="22"/>
          <w:szCs w:val="22"/>
        </w:rPr>
        <w:t>թիվ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ՎՆ</w:t>
      </w:r>
      <w:r w:rsidRPr="00782A3F">
        <w:rPr>
          <w:sz w:val="22"/>
          <w:szCs w:val="22"/>
        </w:rPr>
        <w:t xml:space="preserve"> 1- 146/26 </w:t>
      </w:r>
      <w:r w:rsidRPr="00782A3F">
        <w:rPr>
          <w:sz w:val="22"/>
          <w:szCs w:val="22"/>
        </w:rPr>
        <w:t>Ի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եզրակացությունը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և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հաշվի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առնելով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այն</w:t>
      </w:r>
      <w:proofErr w:type="spellEnd"/>
      <w:r w:rsidRPr="00782A3F">
        <w:rPr>
          <w:sz w:val="22"/>
          <w:szCs w:val="22"/>
        </w:rPr>
        <w:t>,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որ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Վանաձոր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քաղաքի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Քիմիագործների</w:t>
      </w:r>
      <w:proofErr w:type="spellEnd"/>
      <w:r w:rsidRPr="00782A3F">
        <w:rPr>
          <w:sz w:val="22"/>
          <w:szCs w:val="22"/>
        </w:rPr>
        <w:t xml:space="preserve"> 2-</w:t>
      </w:r>
      <w:r w:rsidRPr="00782A3F">
        <w:rPr>
          <w:sz w:val="22"/>
          <w:szCs w:val="22"/>
        </w:rPr>
        <w:t>րդ</w:t>
      </w:r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rPr>
          <w:sz w:val="22"/>
          <w:szCs w:val="22"/>
        </w:rPr>
        <w:t>փողոց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թիվ</w:t>
      </w:r>
      <w:proofErr w:type="spellEnd"/>
      <w:r w:rsidRPr="00782A3F">
        <w:rPr>
          <w:sz w:val="22"/>
          <w:szCs w:val="22"/>
        </w:rPr>
        <w:t xml:space="preserve"> 32</w:t>
      </w:r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rPr>
          <w:sz w:val="22"/>
          <w:szCs w:val="22"/>
        </w:rPr>
        <w:t>հասցեում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կառուցած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բնակելի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կառուցման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և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սպասարկման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համար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անհրաժեշտ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օրինական</w:t>
      </w:r>
      <w:proofErr w:type="spellEnd"/>
      <w:r w:rsidRPr="00782A3F">
        <w:rPr>
          <w:sz w:val="22"/>
          <w:szCs w:val="22"/>
        </w:rPr>
        <w:t xml:space="preserve"> 400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0</w:t>
      </w:r>
      <w:r w:rsidRPr="00782A3F">
        <w:rPr>
          <w:sz w:val="22"/>
          <w:szCs w:val="22"/>
        </w:rPr>
        <w:t>քմ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և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նրան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կից</w:t>
      </w:r>
      <w:proofErr w:type="spellEnd"/>
      <w:r w:rsidRPr="00782A3F">
        <w:rPr>
          <w:sz w:val="22"/>
          <w:szCs w:val="22"/>
        </w:rPr>
        <w:t xml:space="preserve"> 250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0</w:t>
      </w:r>
      <w:r w:rsidRPr="00782A3F">
        <w:rPr>
          <w:sz w:val="22"/>
          <w:szCs w:val="22"/>
        </w:rPr>
        <w:t>քմ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մակերեսով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հողամասե</w:t>
      </w:r>
      <w:r w:rsidRPr="00782A3F">
        <w:rPr>
          <w:sz w:val="22"/>
          <w:szCs w:val="22"/>
        </w:rPr>
        <w:t>րը</w:t>
      </w:r>
      <w:proofErr w:type="spellEnd"/>
      <w:r w:rsidRPr="00782A3F">
        <w:rPr>
          <w:sz w:val="22"/>
          <w:szCs w:val="22"/>
        </w:rPr>
        <w:t xml:space="preserve">, </w:t>
      </w:r>
      <w:proofErr w:type="spellStart"/>
      <w:r w:rsidRPr="00782A3F">
        <w:rPr>
          <w:sz w:val="22"/>
          <w:szCs w:val="22"/>
        </w:rPr>
        <w:t>դրանց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վրա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կառուցված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բնակելի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նշանակության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շինությունները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չեն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գտնվում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ՀՀ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հողային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օրենսգրքի</w:t>
      </w:r>
      <w:proofErr w:type="spellEnd"/>
      <w:r w:rsidRPr="00782A3F">
        <w:rPr>
          <w:sz w:val="22"/>
          <w:szCs w:val="22"/>
        </w:rPr>
        <w:t xml:space="preserve"> 60-</w:t>
      </w:r>
      <w:r w:rsidRPr="00782A3F">
        <w:rPr>
          <w:sz w:val="22"/>
          <w:szCs w:val="22"/>
        </w:rPr>
        <w:t>րդ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հոդվածով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սահմանված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հողամասերի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և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ինժեներատրանսպորտային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օբյեկտների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օտարման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գոտիներում</w:t>
      </w:r>
      <w:proofErr w:type="spellEnd"/>
      <w:r w:rsidRPr="00782A3F">
        <w:rPr>
          <w:sz w:val="22"/>
          <w:szCs w:val="22"/>
        </w:rPr>
        <w:t xml:space="preserve">, </w:t>
      </w:r>
      <w:proofErr w:type="spellStart"/>
      <w:r w:rsidRPr="00782A3F">
        <w:rPr>
          <w:sz w:val="22"/>
          <w:szCs w:val="22"/>
        </w:rPr>
        <w:t>չեն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հակասում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քաղաքաշինական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նորմերին</w:t>
      </w:r>
      <w:proofErr w:type="spellEnd"/>
      <w:r w:rsidRPr="00782A3F">
        <w:rPr>
          <w:sz w:val="22"/>
          <w:szCs w:val="22"/>
        </w:rPr>
        <w:t xml:space="preserve">, </w:t>
      </w:r>
      <w:proofErr w:type="spellStart"/>
      <w:r w:rsidRPr="00782A3F">
        <w:rPr>
          <w:sz w:val="22"/>
          <w:szCs w:val="22"/>
        </w:rPr>
        <w:t>չեն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առաջացնում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սերվիտուտ</w:t>
      </w:r>
      <w:proofErr w:type="spellEnd"/>
      <w:r w:rsidRPr="00782A3F">
        <w:rPr>
          <w:sz w:val="22"/>
          <w:szCs w:val="22"/>
        </w:rPr>
        <w:t xml:space="preserve">: </w:t>
      </w:r>
      <w:proofErr w:type="spellStart"/>
      <w:r w:rsidRPr="00782A3F">
        <w:rPr>
          <w:sz w:val="22"/>
          <w:szCs w:val="22"/>
        </w:rPr>
        <w:t>Անհատական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բնակելի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տունը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կառուցվել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է</w:t>
      </w:r>
      <w:r w:rsidRPr="00782A3F">
        <w:rPr>
          <w:sz w:val="22"/>
          <w:szCs w:val="22"/>
        </w:rPr>
        <w:t xml:space="preserve"> 1992</w:t>
      </w:r>
      <w:r w:rsidRPr="00782A3F">
        <w:rPr>
          <w:sz w:val="22"/>
          <w:szCs w:val="22"/>
        </w:rPr>
        <w:t>թ</w:t>
      </w:r>
      <w:r w:rsidRPr="00782A3F">
        <w:rPr>
          <w:sz w:val="22"/>
          <w:szCs w:val="22"/>
        </w:rPr>
        <w:t>.-</w:t>
      </w:r>
      <w:r w:rsidRPr="00782A3F">
        <w:rPr>
          <w:sz w:val="22"/>
          <w:szCs w:val="22"/>
        </w:rPr>
        <w:t>ին</w:t>
      </w:r>
      <w:r w:rsidRPr="00782A3F">
        <w:rPr>
          <w:sz w:val="22"/>
          <w:szCs w:val="22"/>
        </w:rPr>
        <w:t xml:space="preserve">, </w:t>
      </w:r>
      <w:proofErr w:type="spellStart"/>
      <w:r w:rsidRPr="00782A3F">
        <w:rPr>
          <w:sz w:val="22"/>
          <w:szCs w:val="22"/>
        </w:rPr>
        <w:t>բնակելի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զբաղեցրած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և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սպասարկման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համար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անհրաժեշտ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հողամասի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մակերեսը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փաստացի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կազմում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է</w:t>
      </w:r>
      <w:r w:rsidRPr="00782A3F">
        <w:rPr>
          <w:sz w:val="22"/>
          <w:szCs w:val="22"/>
        </w:rPr>
        <w:t xml:space="preserve"> 650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0</w:t>
      </w:r>
      <w:r w:rsidRPr="00782A3F">
        <w:rPr>
          <w:sz w:val="22"/>
          <w:szCs w:val="22"/>
        </w:rPr>
        <w:t>քմ</w:t>
      </w:r>
      <w:r w:rsidRPr="00782A3F">
        <w:rPr>
          <w:sz w:val="22"/>
          <w:szCs w:val="22"/>
        </w:rPr>
        <w:t>:</w:t>
      </w:r>
    </w:p>
    <w:p w:rsidR="00000000" w:rsidRPr="00782A3F" w:rsidRDefault="0080337D" w:rsidP="00782A3F">
      <w:pPr>
        <w:pStyle w:val="a3"/>
        <w:jc w:val="both"/>
        <w:divId w:val="1322154038"/>
        <w:rPr>
          <w:sz w:val="22"/>
          <w:szCs w:val="22"/>
        </w:rPr>
      </w:pPr>
      <w:proofErr w:type="spellStart"/>
      <w:r w:rsidRPr="00782A3F">
        <w:rPr>
          <w:sz w:val="22"/>
          <w:szCs w:val="22"/>
        </w:rPr>
        <w:t>Ղեկավարվելով</w:t>
      </w:r>
      <w:proofErr w:type="spellEnd"/>
      <w:r w:rsidRPr="00782A3F">
        <w:rPr>
          <w:sz w:val="22"/>
          <w:szCs w:val="22"/>
        </w:rPr>
        <w:t xml:space="preserve"> 10.06.2008</w:t>
      </w:r>
      <w:r w:rsidRPr="00782A3F">
        <w:rPr>
          <w:sz w:val="22"/>
          <w:szCs w:val="22"/>
        </w:rPr>
        <w:t>թ</w:t>
      </w:r>
      <w:r w:rsidRPr="00782A3F">
        <w:rPr>
          <w:sz w:val="22"/>
          <w:szCs w:val="22"/>
        </w:rPr>
        <w:t>. «</w:t>
      </w:r>
      <w:proofErr w:type="spellStart"/>
      <w:r w:rsidRPr="00782A3F">
        <w:rPr>
          <w:sz w:val="22"/>
          <w:szCs w:val="22"/>
        </w:rPr>
        <w:t>Իրավունք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հաստատող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փաստաթղթերը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չպահպանված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անհատական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բնակելի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տների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կարգավիճակի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մասին</w:t>
      </w:r>
      <w:proofErr w:type="spellEnd"/>
      <w:r w:rsidRPr="00782A3F">
        <w:rPr>
          <w:sz w:val="22"/>
          <w:szCs w:val="22"/>
        </w:rPr>
        <w:t xml:space="preserve">» </w:t>
      </w:r>
      <w:r w:rsidRPr="00782A3F">
        <w:rPr>
          <w:sz w:val="22"/>
          <w:szCs w:val="22"/>
        </w:rPr>
        <w:t>ՀՀ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օրենքով</w:t>
      </w:r>
      <w:proofErr w:type="spellEnd"/>
      <w:r w:rsidRPr="00782A3F">
        <w:rPr>
          <w:sz w:val="22"/>
          <w:szCs w:val="22"/>
        </w:rPr>
        <w:t>,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ՀՀ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կառավարության</w:t>
      </w:r>
      <w:proofErr w:type="spellEnd"/>
      <w:r w:rsidRPr="00782A3F">
        <w:rPr>
          <w:sz w:val="22"/>
          <w:szCs w:val="22"/>
        </w:rPr>
        <w:t xml:space="preserve"> 29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12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 xml:space="preserve">2005 </w:t>
      </w:r>
      <w:proofErr w:type="spellStart"/>
      <w:r w:rsidRPr="00782A3F">
        <w:rPr>
          <w:sz w:val="22"/>
          <w:szCs w:val="22"/>
        </w:rPr>
        <w:t>թվականի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թիվ</w:t>
      </w:r>
      <w:proofErr w:type="spellEnd"/>
      <w:r w:rsidRPr="00782A3F">
        <w:rPr>
          <w:sz w:val="22"/>
          <w:szCs w:val="22"/>
        </w:rPr>
        <w:t xml:space="preserve"> 2387-</w:t>
      </w:r>
      <w:r w:rsidRPr="00782A3F">
        <w:rPr>
          <w:sz w:val="22"/>
          <w:szCs w:val="22"/>
        </w:rPr>
        <w:t>Ն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որոշմամբ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հաստատված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կարգի</w:t>
      </w:r>
      <w:proofErr w:type="spellEnd"/>
      <w:r w:rsidRPr="00782A3F">
        <w:rPr>
          <w:sz w:val="22"/>
          <w:szCs w:val="22"/>
        </w:rPr>
        <w:t xml:space="preserve"> 29-</w:t>
      </w:r>
      <w:r w:rsidRPr="00782A3F">
        <w:rPr>
          <w:sz w:val="22"/>
          <w:szCs w:val="22"/>
        </w:rPr>
        <w:t>րդ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կետի</w:t>
      </w:r>
      <w:proofErr w:type="spellEnd"/>
      <w:r w:rsidRPr="00782A3F">
        <w:rPr>
          <w:sz w:val="22"/>
          <w:szCs w:val="22"/>
        </w:rPr>
        <w:t xml:space="preserve"> 4-</w:t>
      </w:r>
      <w:r w:rsidRPr="00782A3F">
        <w:rPr>
          <w:sz w:val="22"/>
          <w:szCs w:val="22"/>
        </w:rPr>
        <w:t>րդ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ենթակետո</w:t>
      </w:r>
      <w:r w:rsidRPr="00782A3F">
        <w:rPr>
          <w:sz w:val="22"/>
          <w:szCs w:val="22"/>
        </w:rPr>
        <w:t>վ</w:t>
      </w:r>
      <w:proofErr w:type="spellEnd"/>
      <w:r w:rsidRPr="00782A3F">
        <w:rPr>
          <w:sz w:val="22"/>
          <w:szCs w:val="22"/>
        </w:rPr>
        <w:t>, «</w:t>
      </w:r>
      <w:proofErr w:type="spellStart"/>
      <w:r w:rsidRPr="00782A3F">
        <w:rPr>
          <w:sz w:val="22"/>
          <w:szCs w:val="22"/>
        </w:rPr>
        <w:t>Տեղական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ինքնակառավարման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մասին</w:t>
      </w:r>
      <w:proofErr w:type="spellEnd"/>
      <w:r w:rsidRPr="00782A3F">
        <w:rPr>
          <w:sz w:val="22"/>
          <w:szCs w:val="22"/>
        </w:rPr>
        <w:t xml:space="preserve">» </w:t>
      </w:r>
      <w:r w:rsidRPr="00782A3F">
        <w:rPr>
          <w:sz w:val="22"/>
          <w:szCs w:val="22"/>
        </w:rPr>
        <w:t>ՀՀ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օրենքի</w:t>
      </w:r>
      <w:proofErr w:type="spellEnd"/>
      <w:r w:rsidRPr="00782A3F">
        <w:rPr>
          <w:sz w:val="22"/>
          <w:szCs w:val="22"/>
        </w:rPr>
        <w:t xml:space="preserve"> 35-</w:t>
      </w:r>
      <w:r w:rsidRPr="00782A3F">
        <w:rPr>
          <w:sz w:val="22"/>
          <w:szCs w:val="22"/>
        </w:rPr>
        <w:t>րդ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հոդվածի</w:t>
      </w:r>
      <w:proofErr w:type="spellEnd"/>
      <w:r w:rsidRPr="00782A3F">
        <w:rPr>
          <w:sz w:val="22"/>
          <w:szCs w:val="22"/>
        </w:rPr>
        <w:t xml:space="preserve"> 1-</w:t>
      </w:r>
      <w:r w:rsidRPr="00782A3F">
        <w:rPr>
          <w:sz w:val="22"/>
          <w:szCs w:val="22"/>
        </w:rPr>
        <w:t>ին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մասի</w:t>
      </w:r>
      <w:proofErr w:type="spellEnd"/>
      <w:r w:rsidRPr="00782A3F">
        <w:rPr>
          <w:sz w:val="22"/>
          <w:szCs w:val="22"/>
        </w:rPr>
        <w:t xml:space="preserve"> 24-</w:t>
      </w:r>
      <w:r w:rsidRPr="00782A3F">
        <w:rPr>
          <w:sz w:val="22"/>
          <w:szCs w:val="22"/>
        </w:rPr>
        <w:t>րդ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կետով</w:t>
      </w:r>
      <w:proofErr w:type="spellEnd"/>
      <w:r w:rsidRPr="00782A3F">
        <w:rPr>
          <w:sz w:val="22"/>
          <w:szCs w:val="22"/>
        </w:rPr>
        <w:t>,</w:t>
      </w:r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՝</w:t>
      </w:r>
      <w:r w:rsidRPr="00782A3F">
        <w:rPr>
          <w:rStyle w:val="a5"/>
          <w:b/>
          <w:bCs/>
          <w:sz w:val="22"/>
          <w:szCs w:val="22"/>
        </w:rPr>
        <w:t xml:space="preserve"> </w:t>
      </w:r>
      <w:proofErr w:type="spellStart"/>
      <w:r w:rsidRPr="00782A3F">
        <w:rPr>
          <w:rStyle w:val="a5"/>
          <w:b/>
          <w:bCs/>
          <w:sz w:val="22"/>
          <w:szCs w:val="22"/>
        </w:rPr>
        <w:t>որոշում</w:t>
      </w:r>
      <w:proofErr w:type="spellEnd"/>
      <w:r w:rsidRPr="00782A3F">
        <w:rPr>
          <w:rStyle w:val="a5"/>
          <w:b/>
          <w:bCs/>
          <w:sz w:val="22"/>
          <w:szCs w:val="22"/>
        </w:rPr>
        <w:t xml:space="preserve"> </w:t>
      </w:r>
      <w:proofErr w:type="spellStart"/>
      <w:r w:rsidRPr="00782A3F">
        <w:rPr>
          <w:rStyle w:val="a5"/>
          <w:b/>
          <w:bCs/>
          <w:sz w:val="22"/>
          <w:szCs w:val="22"/>
        </w:rPr>
        <w:t>եմ</w:t>
      </w:r>
      <w:proofErr w:type="spellEnd"/>
      <w:r w:rsidRPr="00782A3F">
        <w:rPr>
          <w:rStyle w:val="a5"/>
          <w:b/>
          <w:bCs/>
          <w:sz w:val="22"/>
          <w:szCs w:val="22"/>
        </w:rPr>
        <w:t>.</w:t>
      </w:r>
    </w:p>
    <w:p w:rsidR="00000000" w:rsidRPr="00782A3F" w:rsidRDefault="0080337D" w:rsidP="00782A3F">
      <w:pPr>
        <w:pStyle w:val="a3"/>
        <w:jc w:val="both"/>
        <w:divId w:val="1322154038"/>
        <w:rPr>
          <w:sz w:val="22"/>
          <w:szCs w:val="22"/>
        </w:rPr>
      </w:pPr>
      <w:r w:rsidRPr="00782A3F">
        <w:rPr>
          <w:sz w:val="22"/>
          <w:szCs w:val="22"/>
        </w:rPr>
        <w:t xml:space="preserve">1. </w:t>
      </w:r>
      <w:proofErr w:type="spellStart"/>
      <w:r w:rsidRPr="00782A3F">
        <w:rPr>
          <w:sz w:val="22"/>
          <w:szCs w:val="22"/>
        </w:rPr>
        <w:t>Ճանաչել</w:t>
      </w:r>
      <w:proofErr w:type="spellEnd"/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rPr>
          <w:sz w:val="22"/>
          <w:szCs w:val="22"/>
        </w:rPr>
        <w:t>Դոնարա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Ժորայի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Գևորգյանի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(</w:t>
      </w:r>
      <w:proofErr w:type="spellStart"/>
      <w:r w:rsidRPr="00782A3F">
        <w:rPr>
          <w:sz w:val="22"/>
          <w:szCs w:val="22"/>
        </w:rPr>
        <w:t>ծնված</w:t>
      </w:r>
      <w:proofErr w:type="spellEnd"/>
      <w:r w:rsidRPr="00782A3F">
        <w:rPr>
          <w:sz w:val="22"/>
          <w:szCs w:val="22"/>
        </w:rPr>
        <w:t>՝</w:t>
      </w:r>
      <w:r w:rsidRPr="00782A3F">
        <w:rPr>
          <w:sz w:val="22"/>
          <w:szCs w:val="22"/>
        </w:rPr>
        <w:t xml:space="preserve"> 18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10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1965</w:t>
      </w:r>
      <w:r w:rsidRPr="00782A3F">
        <w:rPr>
          <w:sz w:val="22"/>
          <w:szCs w:val="22"/>
        </w:rPr>
        <w:t>թ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)</w:t>
      </w:r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rPr>
          <w:sz w:val="22"/>
          <w:szCs w:val="22"/>
        </w:rPr>
        <w:t>սեփակա</w:t>
      </w:r>
      <w:r w:rsidRPr="00782A3F">
        <w:rPr>
          <w:sz w:val="22"/>
          <w:szCs w:val="22"/>
        </w:rPr>
        <w:t>նության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իրավունքը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Վանաձոր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համայնք</w:t>
      </w:r>
      <w:proofErr w:type="spellEnd"/>
      <w:r w:rsidRPr="00782A3F">
        <w:rPr>
          <w:sz w:val="22"/>
          <w:szCs w:val="22"/>
        </w:rPr>
        <w:t xml:space="preserve">, </w:t>
      </w:r>
      <w:proofErr w:type="spellStart"/>
      <w:r w:rsidRPr="00782A3F">
        <w:rPr>
          <w:sz w:val="22"/>
          <w:szCs w:val="22"/>
        </w:rPr>
        <w:t>Վանաձոր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քաղաքի</w:t>
      </w:r>
      <w:proofErr w:type="spellEnd"/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rPr>
          <w:sz w:val="22"/>
          <w:szCs w:val="22"/>
        </w:rPr>
        <w:t>Քիմիագործների</w:t>
      </w:r>
      <w:proofErr w:type="spellEnd"/>
      <w:r w:rsidRPr="00782A3F">
        <w:rPr>
          <w:sz w:val="22"/>
          <w:szCs w:val="22"/>
        </w:rPr>
        <w:t xml:space="preserve"> 2-</w:t>
      </w:r>
      <w:r w:rsidRPr="00782A3F">
        <w:rPr>
          <w:sz w:val="22"/>
          <w:szCs w:val="22"/>
        </w:rPr>
        <w:t>րդ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փողոց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թիվ</w:t>
      </w:r>
      <w:proofErr w:type="spellEnd"/>
      <w:r w:rsidRPr="00782A3F">
        <w:rPr>
          <w:sz w:val="22"/>
          <w:szCs w:val="22"/>
        </w:rPr>
        <w:t xml:space="preserve"> 3</w:t>
      </w:r>
      <w:r w:rsidRPr="00782A3F">
        <w:rPr>
          <w:sz w:val="22"/>
          <w:szCs w:val="22"/>
        </w:rPr>
        <w:t>2</w:t>
      </w:r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rPr>
          <w:sz w:val="22"/>
          <w:szCs w:val="22"/>
        </w:rPr>
        <w:t>հասցեի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բնակելի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կառուցման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և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սպասարկման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համար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անհրաժեշտ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օրինական</w:t>
      </w:r>
      <w:proofErr w:type="spellEnd"/>
      <w:r w:rsidRPr="00782A3F">
        <w:rPr>
          <w:sz w:val="22"/>
          <w:szCs w:val="22"/>
        </w:rPr>
        <w:t xml:space="preserve"> 40</w:t>
      </w:r>
      <w:r w:rsidRPr="00782A3F">
        <w:rPr>
          <w:sz w:val="22"/>
          <w:szCs w:val="22"/>
        </w:rPr>
        <w:t>0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0</w:t>
      </w:r>
      <w:r w:rsidRPr="00782A3F">
        <w:rPr>
          <w:sz w:val="22"/>
          <w:szCs w:val="22"/>
        </w:rPr>
        <w:t>քմ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մակերեսով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հողամասին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կից</w:t>
      </w:r>
      <w:proofErr w:type="spellEnd"/>
      <w:r w:rsidRPr="00782A3F">
        <w:rPr>
          <w:sz w:val="22"/>
          <w:szCs w:val="22"/>
        </w:rPr>
        <w:t xml:space="preserve"> 250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0</w:t>
      </w:r>
      <w:r w:rsidRPr="00782A3F">
        <w:rPr>
          <w:sz w:val="22"/>
          <w:szCs w:val="22"/>
        </w:rPr>
        <w:t>քմ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մակերեսով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հողամասի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նկատմամբ</w:t>
      </w:r>
      <w:proofErr w:type="spellEnd"/>
      <w:r w:rsidRPr="00782A3F">
        <w:rPr>
          <w:sz w:val="22"/>
          <w:szCs w:val="22"/>
        </w:rPr>
        <w:t>։</w:t>
      </w:r>
    </w:p>
    <w:p w:rsidR="00000000" w:rsidRPr="00782A3F" w:rsidRDefault="0080337D" w:rsidP="00782A3F">
      <w:pPr>
        <w:pStyle w:val="a3"/>
        <w:jc w:val="both"/>
        <w:divId w:val="1322154038"/>
        <w:rPr>
          <w:sz w:val="22"/>
          <w:szCs w:val="22"/>
        </w:rPr>
      </w:pPr>
      <w:r w:rsidRPr="00782A3F">
        <w:rPr>
          <w:sz w:val="22"/>
          <w:szCs w:val="22"/>
        </w:rPr>
        <w:lastRenderedPageBreak/>
        <w:t xml:space="preserve">2. </w:t>
      </w:r>
      <w:proofErr w:type="spellStart"/>
      <w:r w:rsidRPr="00782A3F">
        <w:rPr>
          <w:sz w:val="22"/>
          <w:szCs w:val="22"/>
        </w:rPr>
        <w:t>Ճանաչե</w:t>
      </w:r>
      <w:r w:rsidRPr="00782A3F">
        <w:rPr>
          <w:sz w:val="22"/>
          <w:szCs w:val="22"/>
        </w:rPr>
        <w:t>լ</w:t>
      </w:r>
      <w:proofErr w:type="spellEnd"/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rPr>
          <w:sz w:val="22"/>
          <w:szCs w:val="22"/>
        </w:rPr>
        <w:t>Դոնարա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Ժորայի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Գևորգյանի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(</w:t>
      </w:r>
      <w:proofErr w:type="spellStart"/>
      <w:r w:rsidRPr="00782A3F">
        <w:rPr>
          <w:sz w:val="22"/>
          <w:szCs w:val="22"/>
        </w:rPr>
        <w:t>ծն</w:t>
      </w:r>
      <w:r w:rsidRPr="00782A3F">
        <w:rPr>
          <w:sz w:val="22"/>
          <w:szCs w:val="22"/>
        </w:rPr>
        <w:t>ված</w:t>
      </w:r>
      <w:proofErr w:type="spellEnd"/>
      <w:r w:rsidRPr="00782A3F">
        <w:rPr>
          <w:sz w:val="22"/>
          <w:szCs w:val="22"/>
        </w:rPr>
        <w:t>՝</w:t>
      </w:r>
      <w:r w:rsidRPr="00782A3F">
        <w:rPr>
          <w:sz w:val="22"/>
          <w:szCs w:val="22"/>
        </w:rPr>
        <w:t xml:space="preserve"> 18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10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1965</w:t>
      </w:r>
      <w:r w:rsidRPr="00782A3F">
        <w:rPr>
          <w:sz w:val="22"/>
          <w:szCs w:val="22"/>
        </w:rPr>
        <w:t>թ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)</w:t>
      </w:r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rPr>
          <w:sz w:val="22"/>
          <w:szCs w:val="22"/>
        </w:rPr>
        <w:t>սեփականության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իրավունքը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մինչև</w:t>
      </w:r>
      <w:proofErr w:type="spellEnd"/>
      <w:r w:rsidRPr="00782A3F">
        <w:rPr>
          <w:sz w:val="22"/>
          <w:szCs w:val="22"/>
        </w:rPr>
        <w:t xml:space="preserve"> 2001</w:t>
      </w:r>
      <w:r w:rsidRPr="00782A3F">
        <w:rPr>
          <w:sz w:val="22"/>
          <w:szCs w:val="22"/>
        </w:rPr>
        <w:t>թ</w:t>
      </w:r>
      <w:r w:rsidRPr="00782A3F">
        <w:rPr>
          <w:sz w:val="22"/>
          <w:szCs w:val="22"/>
        </w:rPr>
        <w:t xml:space="preserve">. </w:t>
      </w:r>
      <w:proofErr w:type="spellStart"/>
      <w:r w:rsidRPr="00782A3F">
        <w:rPr>
          <w:sz w:val="22"/>
          <w:szCs w:val="22"/>
        </w:rPr>
        <w:t>մայիսի</w:t>
      </w:r>
      <w:proofErr w:type="spellEnd"/>
      <w:r w:rsidRPr="00782A3F">
        <w:rPr>
          <w:sz w:val="22"/>
          <w:szCs w:val="22"/>
        </w:rPr>
        <w:t xml:space="preserve"> 15-</w:t>
      </w:r>
      <w:r w:rsidRPr="00782A3F">
        <w:rPr>
          <w:sz w:val="22"/>
          <w:szCs w:val="22"/>
        </w:rPr>
        <w:t>ը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Վանաձոր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համայնք</w:t>
      </w:r>
      <w:proofErr w:type="spellEnd"/>
      <w:r w:rsidRPr="00782A3F">
        <w:rPr>
          <w:sz w:val="22"/>
          <w:szCs w:val="22"/>
        </w:rPr>
        <w:t xml:space="preserve">, </w:t>
      </w:r>
      <w:proofErr w:type="spellStart"/>
      <w:r w:rsidRPr="00782A3F">
        <w:rPr>
          <w:sz w:val="22"/>
          <w:szCs w:val="22"/>
        </w:rPr>
        <w:t>Վանաձոր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քաղաքի</w:t>
      </w:r>
      <w:proofErr w:type="spellEnd"/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rPr>
          <w:sz w:val="22"/>
          <w:szCs w:val="22"/>
        </w:rPr>
        <w:t>Քիմիագործների</w:t>
      </w:r>
      <w:proofErr w:type="spellEnd"/>
      <w:r w:rsidRPr="00782A3F">
        <w:rPr>
          <w:sz w:val="22"/>
          <w:szCs w:val="22"/>
        </w:rPr>
        <w:t xml:space="preserve"> 2-</w:t>
      </w:r>
      <w:r w:rsidRPr="00782A3F">
        <w:rPr>
          <w:sz w:val="22"/>
          <w:szCs w:val="22"/>
        </w:rPr>
        <w:t>րդ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փողոց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թիվ</w:t>
      </w:r>
      <w:proofErr w:type="spellEnd"/>
      <w:r w:rsidRPr="00782A3F">
        <w:rPr>
          <w:sz w:val="22"/>
          <w:szCs w:val="22"/>
        </w:rPr>
        <w:t xml:space="preserve"> 3</w:t>
      </w:r>
      <w:r w:rsidRPr="00782A3F">
        <w:rPr>
          <w:sz w:val="22"/>
          <w:szCs w:val="22"/>
        </w:rPr>
        <w:t>2</w:t>
      </w:r>
      <w:r w:rsidRPr="00782A3F">
        <w:rPr>
          <w:rFonts w:ascii="Calibri" w:hAnsi="Calibri" w:cs="Calibri"/>
          <w:sz w:val="22"/>
          <w:szCs w:val="22"/>
        </w:rPr>
        <w:t> </w:t>
      </w:r>
      <w:proofErr w:type="spellStart"/>
      <w:r w:rsidRPr="00782A3F">
        <w:rPr>
          <w:sz w:val="22"/>
          <w:szCs w:val="22"/>
        </w:rPr>
        <w:t>հասցեում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կառուցված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իրավունք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հաստատող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փաստաթղթերը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չպահպանված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անհատական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բնակելի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կառուցման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և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սպասարկման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համար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անհրաժեշտ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650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>0</w:t>
      </w:r>
      <w:r w:rsidRPr="00782A3F">
        <w:rPr>
          <w:sz w:val="22"/>
          <w:szCs w:val="22"/>
        </w:rPr>
        <w:t>քմ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մակերեսով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հողամասի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վրա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գտնվող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բնակելի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նշանակության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բոլոր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շինությունների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նկատմամբ</w:t>
      </w:r>
      <w:proofErr w:type="spellEnd"/>
      <w:r w:rsidRPr="00782A3F">
        <w:rPr>
          <w:sz w:val="22"/>
          <w:szCs w:val="22"/>
        </w:rPr>
        <w:t>՝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համաձայն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«</w:t>
      </w:r>
      <w:r w:rsidRPr="00782A3F">
        <w:rPr>
          <w:sz w:val="22"/>
          <w:szCs w:val="22"/>
        </w:rPr>
        <w:t>ԱՍՏՐՈԼԱԲ</w:t>
      </w:r>
      <w:r w:rsidRPr="00782A3F">
        <w:rPr>
          <w:sz w:val="22"/>
          <w:szCs w:val="22"/>
        </w:rPr>
        <w:t xml:space="preserve">» </w:t>
      </w:r>
      <w:r w:rsidRPr="00782A3F">
        <w:rPr>
          <w:sz w:val="22"/>
          <w:szCs w:val="22"/>
        </w:rPr>
        <w:t>ՍՊԸ</w:t>
      </w:r>
      <w:r w:rsidRPr="00782A3F">
        <w:rPr>
          <w:sz w:val="22"/>
          <w:szCs w:val="22"/>
        </w:rPr>
        <w:t>-</w:t>
      </w:r>
      <w:r w:rsidRPr="00782A3F">
        <w:rPr>
          <w:sz w:val="22"/>
          <w:szCs w:val="22"/>
        </w:rPr>
        <w:t>ի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կողմից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տրված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շինությունների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բնութագրի</w:t>
      </w:r>
      <w:proofErr w:type="spellEnd"/>
      <w:r w:rsidRPr="00782A3F">
        <w:rPr>
          <w:sz w:val="22"/>
          <w:szCs w:val="22"/>
        </w:rPr>
        <w:t>։</w:t>
      </w:r>
    </w:p>
    <w:p w:rsidR="00000000" w:rsidRPr="00782A3F" w:rsidRDefault="0080337D" w:rsidP="00782A3F">
      <w:pPr>
        <w:pStyle w:val="a3"/>
        <w:jc w:val="both"/>
        <w:divId w:val="1322154038"/>
        <w:rPr>
          <w:sz w:val="22"/>
          <w:szCs w:val="22"/>
        </w:rPr>
      </w:pPr>
      <w:r w:rsidRPr="00782A3F">
        <w:rPr>
          <w:sz w:val="22"/>
          <w:szCs w:val="22"/>
        </w:rPr>
        <w:t>3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Հողամասի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սահմանները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որոշվում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են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համայնքի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ղեկավարի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կողմից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հաստատված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հատակագծով</w:t>
      </w:r>
      <w:proofErr w:type="spellEnd"/>
      <w:r w:rsidRPr="00782A3F">
        <w:rPr>
          <w:sz w:val="22"/>
          <w:szCs w:val="22"/>
        </w:rPr>
        <w:t>:</w:t>
      </w:r>
    </w:p>
    <w:p w:rsidR="00000000" w:rsidRPr="00782A3F" w:rsidRDefault="0080337D" w:rsidP="00782A3F">
      <w:pPr>
        <w:pStyle w:val="a3"/>
        <w:jc w:val="both"/>
        <w:divId w:val="1322154038"/>
        <w:rPr>
          <w:sz w:val="22"/>
          <w:szCs w:val="22"/>
        </w:rPr>
      </w:pPr>
      <w:r w:rsidRPr="00782A3F">
        <w:rPr>
          <w:sz w:val="22"/>
          <w:szCs w:val="22"/>
        </w:rPr>
        <w:t>4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Սույն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որոշման</w:t>
      </w:r>
      <w:proofErr w:type="spellEnd"/>
      <w:r w:rsidRPr="00782A3F">
        <w:rPr>
          <w:sz w:val="22"/>
          <w:szCs w:val="22"/>
        </w:rPr>
        <w:t xml:space="preserve"> 1-</w:t>
      </w:r>
      <w:r w:rsidRPr="00782A3F">
        <w:rPr>
          <w:sz w:val="22"/>
          <w:szCs w:val="22"/>
        </w:rPr>
        <w:t>ին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կետում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նշված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գույքին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տրամադրել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նոր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փոստային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հասցե</w:t>
      </w:r>
      <w:proofErr w:type="spellEnd"/>
      <w:r w:rsidRPr="00782A3F">
        <w:rPr>
          <w:sz w:val="22"/>
          <w:szCs w:val="22"/>
        </w:rPr>
        <w:t>՝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Վանաձոր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համայնք</w:t>
      </w:r>
      <w:proofErr w:type="spellEnd"/>
      <w:r w:rsidRPr="00782A3F">
        <w:rPr>
          <w:sz w:val="22"/>
          <w:szCs w:val="22"/>
        </w:rPr>
        <w:t xml:space="preserve">, </w:t>
      </w:r>
      <w:proofErr w:type="spellStart"/>
      <w:r w:rsidRPr="00782A3F">
        <w:rPr>
          <w:sz w:val="22"/>
          <w:szCs w:val="22"/>
        </w:rPr>
        <w:t>Վանաձոր</w:t>
      </w:r>
      <w:proofErr w:type="spellEnd"/>
      <w:r w:rsidRPr="00782A3F">
        <w:rPr>
          <w:sz w:val="22"/>
          <w:szCs w:val="22"/>
        </w:rPr>
        <w:t xml:space="preserve"> </w:t>
      </w:r>
      <w:r w:rsidRPr="00782A3F">
        <w:rPr>
          <w:sz w:val="22"/>
          <w:szCs w:val="22"/>
        </w:rPr>
        <w:t>ք</w:t>
      </w:r>
      <w:r w:rsidRPr="00782A3F">
        <w:rPr>
          <w:rFonts w:ascii="Cambria Math" w:hAnsi="Cambria Math" w:cs="Cambria Math"/>
          <w:sz w:val="22"/>
          <w:szCs w:val="22"/>
        </w:rPr>
        <w:t>․</w:t>
      </w:r>
      <w:r w:rsidRPr="00782A3F">
        <w:rPr>
          <w:sz w:val="22"/>
          <w:szCs w:val="22"/>
        </w:rPr>
        <w:t xml:space="preserve">, </w:t>
      </w:r>
      <w:proofErr w:type="spellStart"/>
      <w:r w:rsidRPr="00782A3F">
        <w:rPr>
          <w:sz w:val="22"/>
          <w:szCs w:val="22"/>
        </w:rPr>
        <w:t>Քիմիագործների</w:t>
      </w:r>
      <w:proofErr w:type="spellEnd"/>
      <w:r w:rsidRPr="00782A3F">
        <w:rPr>
          <w:sz w:val="22"/>
          <w:szCs w:val="22"/>
        </w:rPr>
        <w:t xml:space="preserve"> 2-</w:t>
      </w:r>
      <w:r w:rsidRPr="00782A3F">
        <w:rPr>
          <w:sz w:val="22"/>
          <w:szCs w:val="22"/>
        </w:rPr>
        <w:t>րդ</w:t>
      </w:r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փողոց</w:t>
      </w:r>
      <w:proofErr w:type="spellEnd"/>
      <w:r w:rsidRPr="00782A3F">
        <w:rPr>
          <w:sz w:val="22"/>
          <w:szCs w:val="22"/>
        </w:rPr>
        <w:t xml:space="preserve">, 32 </w:t>
      </w:r>
      <w:proofErr w:type="spellStart"/>
      <w:r w:rsidRPr="00782A3F">
        <w:rPr>
          <w:sz w:val="22"/>
          <w:szCs w:val="22"/>
        </w:rPr>
        <w:t>բնակելի</w:t>
      </w:r>
      <w:proofErr w:type="spellEnd"/>
      <w:r w:rsidRPr="00782A3F">
        <w:rPr>
          <w:sz w:val="22"/>
          <w:szCs w:val="22"/>
        </w:rPr>
        <w:t xml:space="preserve"> </w:t>
      </w:r>
      <w:proofErr w:type="spellStart"/>
      <w:r w:rsidRPr="00782A3F">
        <w:rPr>
          <w:sz w:val="22"/>
          <w:szCs w:val="22"/>
        </w:rPr>
        <w:t>տուն</w:t>
      </w:r>
      <w:proofErr w:type="spellEnd"/>
      <w:r w:rsidRPr="00782A3F">
        <w:rPr>
          <w:sz w:val="22"/>
          <w:szCs w:val="22"/>
        </w:rPr>
        <w:t>:</w:t>
      </w:r>
    </w:p>
    <w:p w:rsidR="00000000" w:rsidRPr="00782A3F" w:rsidRDefault="0080337D" w:rsidP="00782A3F">
      <w:pPr>
        <w:pStyle w:val="a3"/>
        <w:jc w:val="both"/>
        <w:divId w:val="1322154038"/>
        <w:rPr>
          <w:rFonts w:ascii="Calibri" w:hAnsi="Calibri" w:cs="Calibri"/>
          <w:sz w:val="22"/>
          <w:szCs w:val="22"/>
        </w:rPr>
      </w:pPr>
      <w:r w:rsidRPr="00782A3F">
        <w:rPr>
          <w:rFonts w:ascii="Calibri" w:hAnsi="Calibri" w:cs="Calibri"/>
          <w:sz w:val="22"/>
          <w:szCs w:val="22"/>
        </w:rPr>
        <w:t> </w:t>
      </w:r>
    </w:p>
    <w:p w:rsidR="00782A3F" w:rsidRPr="00782A3F" w:rsidRDefault="00782A3F" w:rsidP="00782A3F">
      <w:pPr>
        <w:pStyle w:val="a3"/>
        <w:jc w:val="both"/>
        <w:divId w:val="1322154038"/>
        <w:rPr>
          <w:sz w:val="22"/>
          <w:szCs w:val="22"/>
        </w:rPr>
      </w:pPr>
    </w:p>
    <w:p w:rsidR="00782A3F" w:rsidRDefault="00782A3F" w:rsidP="00782A3F">
      <w:pPr>
        <w:pStyle w:val="a3"/>
        <w:spacing w:before="0" w:beforeAutospacing="0" w:after="0" w:afterAutospacing="0"/>
        <w:ind w:left="708"/>
        <w:divId w:val="1322154038"/>
        <w:rPr>
          <w:sz w:val="22"/>
          <w:lang w:val="hy-AM"/>
        </w:rPr>
      </w:pPr>
      <w:r>
        <w:rPr>
          <w:sz w:val="22"/>
          <w:lang w:val="hy-AM"/>
        </w:rPr>
        <w:t>ՀԱՄԱՅՆՔԻ ՂԵԿԱՎԱՐԻ</w:t>
      </w:r>
    </w:p>
    <w:p w:rsidR="00782A3F" w:rsidRDefault="00782A3F" w:rsidP="00782A3F">
      <w:pPr>
        <w:pStyle w:val="a3"/>
        <w:spacing w:before="0" w:beforeAutospacing="0" w:after="0" w:afterAutospacing="0"/>
        <w:ind w:firstLine="708"/>
        <w:divId w:val="1322154038"/>
        <w:rPr>
          <w:sz w:val="22"/>
          <w:lang w:val="hy-AM"/>
        </w:rPr>
      </w:pPr>
      <w:r>
        <w:rPr>
          <w:sz w:val="22"/>
          <w:lang w:val="hy-AM"/>
        </w:rPr>
        <w:t xml:space="preserve">ՊԱՇՏՈՆԱԿԱՏԱՐ`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ascii="Calibri" w:hAnsi="Calibri" w:cs="Calibri"/>
          <w:sz w:val="22"/>
          <w:lang w:val="hy-AM"/>
        </w:rPr>
        <w:t> 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ԱՐԿԱԴԻ</w:t>
      </w:r>
      <w:r>
        <w:rPr>
          <w:sz w:val="22"/>
          <w:lang w:val="hy-AM"/>
        </w:rPr>
        <w:t xml:space="preserve"> </w:t>
      </w:r>
      <w:r>
        <w:rPr>
          <w:rFonts w:cs="GHEA Grapalat"/>
          <w:sz w:val="22"/>
          <w:lang w:val="hy-AM"/>
        </w:rPr>
        <w:t>ՓԵԼԵՇՅԱՆ</w:t>
      </w:r>
    </w:p>
    <w:p w:rsidR="00782A3F" w:rsidRDefault="00782A3F" w:rsidP="00782A3F">
      <w:pPr>
        <w:pStyle w:val="a3"/>
        <w:spacing w:before="0" w:beforeAutospacing="0" w:after="0" w:afterAutospacing="0"/>
        <w:ind w:firstLine="708"/>
        <w:divId w:val="1322154038"/>
        <w:rPr>
          <w:sz w:val="22"/>
          <w:lang w:val="hy-AM"/>
        </w:rPr>
      </w:pPr>
    </w:p>
    <w:p w:rsidR="00782A3F" w:rsidRDefault="00782A3F" w:rsidP="00782A3F">
      <w:pPr>
        <w:pStyle w:val="a3"/>
        <w:spacing w:before="0" w:beforeAutospacing="0" w:after="0" w:afterAutospacing="0"/>
        <w:ind w:left="708"/>
        <w:divId w:val="1322154038"/>
        <w:rPr>
          <w:sz w:val="22"/>
          <w:lang w:val="hy-AM"/>
        </w:rPr>
      </w:pPr>
      <w:r>
        <w:rPr>
          <w:sz w:val="22"/>
          <w:lang w:val="hy-AM"/>
        </w:rPr>
        <w:t>Ճիշտ է՝</w:t>
      </w:r>
    </w:p>
    <w:p w:rsidR="00782A3F" w:rsidRDefault="00782A3F" w:rsidP="00782A3F">
      <w:pPr>
        <w:pStyle w:val="a3"/>
        <w:spacing w:before="0" w:beforeAutospacing="0" w:after="0" w:afterAutospacing="0"/>
        <w:ind w:left="708"/>
        <w:divId w:val="1322154038"/>
        <w:rPr>
          <w:sz w:val="22"/>
          <w:lang w:val="hy-AM"/>
        </w:rPr>
      </w:pPr>
      <w:r>
        <w:rPr>
          <w:sz w:val="22"/>
          <w:lang w:val="hy-AM"/>
        </w:rPr>
        <w:t xml:space="preserve">ԱՇԽԱՏԱԿԱԶՄԻ  ՔԱՐՏՈՒՂԱՐ </w:t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  <w:t>Հ.ՎԻՐԱԲՅԱՆ</w:t>
      </w:r>
    </w:p>
    <w:p w:rsidR="00782A3F" w:rsidRDefault="00782A3F" w:rsidP="00782A3F">
      <w:pPr>
        <w:pStyle w:val="a3"/>
        <w:spacing w:before="0" w:beforeAutospacing="0" w:after="0" w:afterAutospacing="0"/>
        <w:ind w:left="708"/>
        <w:divId w:val="1322154038"/>
        <w:rPr>
          <w:rFonts w:ascii="Times New Roman" w:hAnsi="Times New Roman"/>
          <w:lang w:val="hy-AM"/>
        </w:rPr>
      </w:pPr>
    </w:p>
    <w:p w:rsidR="0080337D" w:rsidRPr="00782A3F" w:rsidRDefault="0080337D" w:rsidP="00782A3F">
      <w:pPr>
        <w:pStyle w:val="a3"/>
        <w:spacing w:before="0" w:beforeAutospacing="0" w:after="0" w:afterAutospacing="0"/>
        <w:ind w:firstLine="708"/>
        <w:divId w:val="1322154038"/>
        <w:rPr>
          <w:sz w:val="18"/>
          <w:szCs w:val="18"/>
        </w:rPr>
      </w:pPr>
      <w:bookmarkStart w:id="0" w:name="_GoBack"/>
      <w:bookmarkEnd w:id="0"/>
    </w:p>
    <w:sectPr w:rsidR="0080337D" w:rsidRPr="00782A3F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3C0F"/>
    <w:rsid w:val="00273C0F"/>
    <w:rsid w:val="00782A3F"/>
    <w:rsid w:val="0080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67109-5F1D-40D1-83D2-6E40A87B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82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2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2026-07-09T12:49:00Z</cp:lastPrinted>
  <dcterms:created xsi:type="dcterms:W3CDTF">2026-07-09T12:46:00Z</dcterms:created>
  <dcterms:modified xsi:type="dcterms:W3CDTF">2026-07-09T12:50:00Z</dcterms:modified>
</cp:coreProperties>
</file>