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E05379">
        <w:trPr>
          <w:divId w:val="685330157"/>
          <w:tblCellSpacing w:w="0" w:type="dxa"/>
          <w:jc w:val="center"/>
        </w:trPr>
        <w:tc>
          <w:tcPr>
            <w:tcW w:w="0" w:type="auto"/>
            <w:vAlign w:val="center"/>
            <w:hideMark/>
          </w:tcPr>
          <w:p w:rsidR="00E05379" w:rsidRDefault="00E05379">
            <w:pPr>
              <w:jc w:val="center"/>
              <w:rPr>
                <w:rFonts w:ascii="GHEA Grapalat" w:eastAsia="Times New Roman" w:hAnsi="GHEA Grapalat"/>
              </w:rPr>
            </w:pPr>
            <w:r>
              <w:rPr>
                <w:rFonts w:ascii="GHEA Grapalat" w:eastAsia="Times New Roman" w:hAnsi="GHEA Grapalat"/>
                <w:noProof/>
              </w:rPr>
              <w:drawing>
                <wp:inline distT="0" distB="0" distL="0" distR="0">
                  <wp:extent cx="1097280" cy="1049655"/>
                  <wp:effectExtent l="0" t="0" r="7620" b="0"/>
                  <wp:docPr id="1" name="Рисунок 1" descr="cid:000b01dbf6e6$44667453$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b01dbf6e6$44667453$_CDOSYS2.0"/>
                          <pic:cNvPicPr>
                            <a:picLocks noChangeAspect="1" noChangeArrowheads="1"/>
                          </pic:cNvPicPr>
                        </pic:nvPicPr>
                        <pic:blipFill>
                          <a:blip r:embed="rId4"/>
                          <a:srcRect/>
                          <a:stretch>
                            <a:fillRect/>
                          </a:stretch>
                        </pic:blipFill>
                        <pic:spPr bwMode="auto">
                          <a:xfrm>
                            <a:off x="0" y="0"/>
                            <a:ext cx="1097280" cy="1049655"/>
                          </a:xfrm>
                          <a:prstGeom prst="rect">
                            <a:avLst/>
                          </a:prstGeom>
                          <a:noFill/>
                          <a:ln w="9525">
                            <a:noFill/>
                            <a:miter lim="800000"/>
                            <a:headEnd/>
                            <a:tailEnd/>
                          </a:ln>
                        </pic:spPr>
                      </pic:pic>
                    </a:graphicData>
                  </a:graphic>
                </wp:inline>
              </w:drawing>
            </w:r>
            <w:r>
              <w:rPr>
                <w:rFonts w:ascii="GHEA Grapalat" w:eastAsia="Times New Roman" w:hAnsi="GHEA Grapalat"/>
              </w:rPr>
              <w:br/>
            </w:r>
            <w:r>
              <w:rPr>
                <w:rStyle w:val="a4"/>
                <w:rFonts w:ascii="GHEA Grapalat" w:eastAsia="Times New Roman" w:hAnsi="GHEA Grapalat"/>
                <w:color w:val="000000"/>
                <w:sz w:val="28"/>
                <w:szCs w:val="28"/>
              </w:rPr>
              <w:t xml:space="preserve">ՀԱՅԱՍՏԱՆԻ ՀԱՆՐԱՊԵՏՈՒԹՅԱՆ </w:t>
            </w:r>
            <w:r>
              <w:rPr>
                <w:rStyle w:val="a4"/>
                <w:rFonts w:ascii="GHEA Grapalat" w:eastAsia="Times New Roman" w:hAnsi="GHEA Grapalat"/>
                <w:sz w:val="28"/>
                <w:szCs w:val="28"/>
              </w:rPr>
              <w:t>ՎԱՆԱՁՈՐ</w:t>
            </w:r>
            <w:r>
              <w:rPr>
                <w:rStyle w:val="a4"/>
                <w:rFonts w:ascii="Courier New" w:eastAsia="Times New Roman" w:hAnsi="Courier New" w:cs="Courier New"/>
                <w:sz w:val="28"/>
                <w:szCs w:val="28"/>
              </w:rPr>
              <w:t> </w:t>
            </w:r>
            <w:r>
              <w:rPr>
                <w:rStyle w:val="a4"/>
                <w:rFonts w:ascii="GHEA Grapalat" w:eastAsia="Times New Roman" w:hAnsi="GHEA Grapalat" w:cs="GHEA Grapalat"/>
                <w:sz w:val="28"/>
                <w:szCs w:val="28"/>
              </w:rPr>
              <w:t>ՀԱՄԱՅՆՔԻ ՂԵԿԱՎԱՐ</w:t>
            </w:r>
            <w:r>
              <w:rPr>
                <w:rFonts w:ascii="GHEA Grapalat" w:eastAsia="Times New Roman" w:hAnsi="GHEA Grapalat"/>
                <w:b/>
                <w:bCs/>
                <w:sz w:val="28"/>
                <w:szCs w:val="28"/>
              </w:rPr>
              <w:br/>
            </w:r>
            <w:r>
              <w:rPr>
                <w:rFonts w:ascii="GHEA Grapalat" w:eastAsia="Times New Roman" w:hAnsi="GHEA Grapalat"/>
                <w:b/>
                <w:bCs/>
                <w:noProof/>
                <w:sz w:val="20"/>
                <w:szCs w:val="20"/>
              </w:rPr>
              <w:drawing>
                <wp:inline distT="0" distB="0" distL="0" distR="0">
                  <wp:extent cx="6432550" cy="47625"/>
                  <wp:effectExtent l="19050" t="0" r="635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32550" cy="47625"/>
                          </a:xfrm>
                          <a:prstGeom prst="rect">
                            <a:avLst/>
                          </a:prstGeom>
                          <a:noFill/>
                          <a:ln w="9525">
                            <a:noFill/>
                            <a:miter lim="800000"/>
                            <a:headEnd/>
                            <a:tailEnd/>
                          </a:ln>
                        </pic:spPr>
                      </pic:pic>
                    </a:graphicData>
                  </a:graphic>
                </wp:inline>
              </w:drawing>
            </w:r>
          </w:p>
          <w:p w:rsidR="00E05379" w:rsidRDefault="00E05379">
            <w:pPr>
              <w:rPr>
                <w:rFonts w:ascii="GHEA Grapalat" w:eastAsia="Times New Roman" w:hAnsi="GHEA Grapalat"/>
                <w:sz w:val="24"/>
                <w:szCs w:val="24"/>
              </w:rPr>
            </w:pPr>
            <w:r>
              <w:rPr>
                <w:rFonts w:ascii="GHEA Grapalat" w:eastAsia="Times New Roman" w:hAnsi="GHEA Grapalat"/>
                <w:sz w:val="20"/>
                <w:szCs w:val="20"/>
              </w:rPr>
              <w:t>Հայաստանի Հանրապետության</w:t>
            </w:r>
            <w:r>
              <w:rPr>
                <w:rFonts w:ascii="Courier New" w:eastAsia="Times New Roman" w:hAnsi="Courier New" w:cs="Courier New"/>
                <w:sz w:val="20"/>
                <w:szCs w:val="20"/>
              </w:rPr>
              <w:t> </w:t>
            </w:r>
            <w:r>
              <w:rPr>
                <w:rFonts w:ascii="GHEA Grapalat" w:eastAsia="Times New Roman" w:hAnsi="GHEA Grapalat" w:cs="GHEA Grapalat"/>
                <w:sz w:val="20"/>
                <w:szCs w:val="20"/>
              </w:rPr>
              <w:t>Լոռու մարզի Վանաձոր համայնք</w:t>
            </w:r>
            <w:r>
              <w:rPr>
                <w:rFonts w:ascii="GHEA Grapalat" w:eastAsia="Times New Roman" w:hAnsi="GHEA Grapalat" w:cs="GHEA Grapalat"/>
                <w:sz w:val="20"/>
                <w:szCs w:val="20"/>
              </w:rPr>
              <w:br/>
              <w:t xml:space="preserve">Ք. Վանաձոր, Տիգրան Մեծի 22, Հեռ. 060 650162, 060 650040 </w:t>
            </w:r>
            <w:proofErr w:type="spellStart"/>
            <w:r>
              <w:rPr>
                <w:rFonts w:ascii="GHEA Grapalat" w:eastAsia="Times New Roman" w:hAnsi="GHEA Grapalat" w:cs="GHEA Grapalat"/>
                <w:sz w:val="20"/>
                <w:szCs w:val="20"/>
              </w:rPr>
              <w:t>vanadzor.lori@mta.gov.am</w:t>
            </w:r>
            <w:proofErr w:type="spellEnd"/>
            <w:r>
              <w:rPr>
                <w:rFonts w:ascii="GHEA Grapalat" w:eastAsia="Times New Roman" w:hAnsi="GHEA Grapalat" w:cs="GHEA Grapalat"/>
                <w:sz w:val="20"/>
                <w:szCs w:val="20"/>
              </w:rPr>
              <w:t>, info@vanadzor.am</w:t>
            </w:r>
          </w:p>
        </w:tc>
      </w:tr>
    </w:tbl>
    <w:p w:rsidR="00E05379" w:rsidRDefault="00E05379">
      <w:pPr>
        <w:pStyle w:val="a3"/>
        <w:jc w:val="center"/>
        <w:divId w:val="685330157"/>
      </w:pPr>
      <w:r>
        <w:rPr>
          <w:rStyle w:val="a4"/>
          <w:sz w:val="36"/>
          <w:szCs w:val="36"/>
        </w:rPr>
        <w:t>Ո Ր Ո Շ ՈՒ Մ</w:t>
      </w:r>
      <w:r>
        <w:rPr>
          <w:b/>
          <w:bCs/>
          <w:sz w:val="36"/>
          <w:szCs w:val="36"/>
        </w:rPr>
        <w:br/>
      </w:r>
      <w:r>
        <w:t>17 հուլիսի 2025</w:t>
      </w:r>
      <w:r>
        <w:rPr>
          <w:rFonts w:ascii="Courier New" w:hAnsi="Courier New" w:cs="Courier New"/>
          <w:sz w:val="22"/>
          <w:szCs w:val="22"/>
        </w:rPr>
        <w:t> </w:t>
      </w:r>
      <w:proofErr w:type="spellStart"/>
      <w:r>
        <w:t>թվականի</w:t>
      </w:r>
      <w:proofErr w:type="spellEnd"/>
      <w:r>
        <w:rPr>
          <w:rFonts w:ascii="Courier New" w:hAnsi="Courier New" w:cs="Courier New"/>
          <w:sz w:val="22"/>
          <w:szCs w:val="22"/>
        </w:rPr>
        <w:t>  </w:t>
      </w:r>
      <w:r>
        <w:rPr>
          <w:rFonts w:cs="GHEA Grapalat"/>
          <w:sz w:val="22"/>
          <w:szCs w:val="22"/>
        </w:rPr>
        <w:t xml:space="preserve"> N</w:t>
      </w:r>
      <w:r>
        <w:rPr>
          <w:rFonts w:ascii="Courier New" w:hAnsi="Courier New" w:cs="Courier New"/>
          <w:sz w:val="22"/>
          <w:szCs w:val="22"/>
        </w:rPr>
        <w:t> </w:t>
      </w:r>
      <w:r>
        <w:rPr>
          <w:rFonts w:cs="GHEA Grapalat"/>
          <w:sz w:val="22"/>
          <w:szCs w:val="22"/>
        </w:rPr>
        <w:t>1664</w:t>
      </w:r>
      <w:r>
        <w:rPr>
          <w:rFonts w:ascii="Courier New" w:hAnsi="Courier New" w:cs="Courier New"/>
          <w:sz w:val="22"/>
          <w:szCs w:val="22"/>
        </w:rPr>
        <w:t> </w:t>
      </w:r>
    </w:p>
    <w:p w:rsidR="00E05379" w:rsidRDefault="00E05379">
      <w:pPr>
        <w:pStyle w:val="a3"/>
        <w:jc w:val="center"/>
        <w:divId w:val="1790273641"/>
      </w:pPr>
      <w:r>
        <w:rPr>
          <w:sz w:val="22"/>
          <w:szCs w:val="22"/>
        </w:rPr>
        <w:t xml:space="preserve">ՎԱՆԱՁՈՐ ՀԱՄԱՅՆՔԻ ՎԱՆԱՁՈՐ ՔԱՂԱՔԻ ՆԵՐՍԻՍՅԱՆ ԹԱՂԱՄԱՍ 13 ՇԵՆՔԻ ԲԱԿՈՒՄ ԻՆՔՆԱԿԱՄ ԿԱՌՈՒՑՎԱԾ ԱՎՏՈՏՆԱԿԻ, ԵՎ ԴՐԱՆՈՎ ԶԲԱՂԵՑՎԱԾ ՈՒ ՍՊԱՍԱՐԿՄԱՆ ՀԱՄԱՐ ԱՆՀՐԱԺԵՇՏ ՀՈՂԱՄԱՍԻ ՆԿԱՏՄԱՄԲ ՎԱՆԱՁՈՐ ՀԱՄԱՅՆՔԻ ՍԵՓԱԿԱՆՈՒԹՅՈՒՆԸ ՃԱՆԱՉԵԼՈՒ, ԱՎՏՈՏՆԱԿԸ ՕՐԻՆԱԿԱՆԱՑՆԵԼՈՒ ԵՎ ՓՈՍՏԱՅԻՆ ՀԱՍՑԵ ՏՐԱՄԱԴՐԵԼՈՒ ՄԱՍԻՆ </w:t>
      </w:r>
      <w:r>
        <w:rPr>
          <w:rFonts w:ascii="Courier New" w:hAnsi="Courier New" w:cs="Courier New"/>
        </w:rPr>
        <w:t> </w:t>
      </w:r>
    </w:p>
    <w:p w:rsidR="00E05379" w:rsidRPr="00A4779B" w:rsidRDefault="00E05379" w:rsidP="00A4779B">
      <w:pPr>
        <w:pStyle w:val="a3"/>
        <w:jc w:val="both"/>
        <w:divId w:val="685330157"/>
        <w:rPr>
          <w:sz w:val="22"/>
          <w:szCs w:val="22"/>
        </w:rPr>
      </w:pPr>
      <w:r w:rsidRPr="00A4779B">
        <w:rPr>
          <w:sz w:val="22"/>
          <w:szCs w:val="22"/>
        </w:rPr>
        <w:t>Հիմք ընդունելով Ամալիա Նորիկի Մաթևոսյանի 14</w:t>
      </w:r>
      <w:r w:rsidRPr="00A4779B">
        <w:rPr>
          <w:rFonts w:ascii="Cambria Math" w:hAnsi="Cambria Math" w:cs="Cambria Math"/>
          <w:sz w:val="22"/>
          <w:szCs w:val="22"/>
        </w:rPr>
        <w:t>․</w:t>
      </w:r>
      <w:r w:rsidRPr="00A4779B">
        <w:rPr>
          <w:rFonts w:cs="GHEA Grapalat"/>
          <w:sz w:val="22"/>
          <w:szCs w:val="22"/>
        </w:rPr>
        <w:t>03</w:t>
      </w:r>
      <w:r w:rsidRPr="00A4779B">
        <w:rPr>
          <w:rFonts w:ascii="Cambria Math" w:hAnsi="Cambria Math" w:cs="Cambria Math"/>
          <w:sz w:val="22"/>
          <w:szCs w:val="22"/>
        </w:rPr>
        <w:t>․</w:t>
      </w:r>
      <w:r w:rsidRPr="00A4779B">
        <w:rPr>
          <w:rFonts w:cs="GHEA Grapalat"/>
          <w:sz w:val="22"/>
          <w:szCs w:val="22"/>
        </w:rPr>
        <w:t xml:space="preserve">2024 </w:t>
      </w:r>
      <w:r w:rsidRPr="00A4779B">
        <w:rPr>
          <w:sz w:val="22"/>
          <w:szCs w:val="22"/>
        </w:rPr>
        <w:t>թվականի թիվ 02/5189 դիմումի,</w:t>
      </w:r>
      <w:r w:rsidR="00A4779B">
        <w:rPr>
          <w:rFonts w:ascii="Courier New" w:hAnsi="Courier New" w:cs="Courier New"/>
          <w:sz w:val="22"/>
          <w:szCs w:val="22"/>
          <w:lang w:val="hy-AM"/>
        </w:rPr>
        <w:t xml:space="preserve"> </w:t>
      </w:r>
      <w:r w:rsidRPr="00A4779B">
        <w:rPr>
          <w:sz w:val="22"/>
          <w:szCs w:val="22"/>
        </w:rPr>
        <w:t>անշարժ գույքերի հասցեներ տրամադրելու մասին որոշման քաղվածքը,</w:t>
      </w:r>
      <w:r w:rsidR="00A4779B">
        <w:rPr>
          <w:sz w:val="22"/>
          <w:szCs w:val="22"/>
          <w:lang w:val="hy-AM"/>
        </w:rPr>
        <w:t xml:space="preserve"> </w:t>
      </w:r>
      <w:r w:rsidRPr="00A4779B">
        <w:rPr>
          <w:sz w:val="22"/>
          <w:szCs w:val="22"/>
        </w:rPr>
        <w:t>հանրային ծառայություններ մատուցող կազմակերպությունների եզրակացությունները, «Արսեն Իսահակյան</w:t>
      </w:r>
      <w:r w:rsidR="00A4779B">
        <w:rPr>
          <w:sz w:val="22"/>
          <w:szCs w:val="22"/>
          <w:lang w:val="hy-AM"/>
        </w:rPr>
        <w:t xml:space="preserve"> </w:t>
      </w:r>
      <w:r w:rsidRPr="00A4779B">
        <w:rPr>
          <w:sz w:val="22"/>
          <w:szCs w:val="22"/>
        </w:rPr>
        <w:t>Ռուդիկ»</w:t>
      </w:r>
      <w:r w:rsidRPr="00A4779B">
        <w:rPr>
          <w:rFonts w:ascii="Courier New" w:hAnsi="Courier New" w:cs="Courier New"/>
          <w:sz w:val="22"/>
          <w:szCs w:val="22"/>
        </w:rPr>
        <w:t> </w:t>
      </w:r>
      <w:r w:rsidRPr="00A4779B">
        <w:rPr>
          <w:sz w:val="22"/>
          <w:szCs w:val="22"/>
        </w:rPr>
        <w:t>ԱՁ-ի կողմից տրված հողամասի և շինությունների հատակագծերը, շինությունների բնութագիրը,31</w:t>
      </w:r>
      <w:r w:rsidRPr="00A4779B">
        <w:rPr>
          <w:rFonts w:ascii="Cambria Math" w:hAnsi="Cambria Math" w:cs="Cambria Math"/>
          <w:sz w:val="22"/>
          <w:szCs w:val="22"/>
        </w:rPr>
        <w:t>․</w:t>
      </w:r>
      <w:r w:rsidRPr="00A4779B">
        <w:rPr>
          <w:rFonts w:cs="GHEA Grapalat"/>
          <w:sz w:val="22"/>
          <w:szCs w:val="22"/>
        </w:rPr>
        <w:t>12</w:t>
      </w:r>
      <w:r w:rsidRPr="00A4779B">
        <w:rPr>
          <w:rFonts w:ascii="Cambria Math" w:hAnsi="Cambria Math" w:cs="Cambria Math"/>
          <w:sz w:val="22"/>
          <w:szCs w:val="22"/>
        </w:rPr>
        <w:t>․</w:t>
      </w:r>
      <w:r w:rsidRPr="00A4779B">
        <w:rPr>
          <w:rFonts w:cs="GHEA Grapalat"/>
          <w:sz w:val="22"/>
          <w:szCs w:val="22"/>
        </w:rPr>
        <w:t xml:space="preserve">2023 </w:t>
      </w:r>
      <w:r w:rsidRPr="00A4779B">
        <w:rPr>
          <w:sz w:val="22"/>
          <w:szCs w:val="22"/>
        </w:rPr>
        <w:t>թվականին տրված հաշվառման (չափագրման) տվյալների մուտքագրման տեղեկանքը (չափագրման</w:t>
      </w:r>
      <w:r w:rsidRPr="00A4779B">
        <w:rPr>
          <w:rFonts w:ascii="Courier New" w:hAnsi="Courier New" w:cs="Courier New"/>
          <w:sz w:val="22"/>
          <w:szCs w:val="22"/>
        </w:rPr>
        <w:t> </w:t>
      </w:r>
      <w:r w:rsidRPr="00A4779B">
        <w:rPr>
          <w:sz w:val="22"/>
          <w:szCs w:val="22"/>
        </w:rPr>
        <w:t>տվյալների</w:t>
      </w:r>
      <w:r w:rsidRPr="00A4779B">
        <w:rPr>
          <w:rFonts w:ascii="Courier New" w:hAnsi="Courier New" w:cs="Courier New"/>
          <w:sz w:val="22"/>
          <w:szCs w:val="22"/>
        </w:rPr>
        <w:t> </w:t>
      </w:r>
      <w:r w:rsidRPr="00A4779B">
        <w:rPr>
          <w:sz w:val="22"/>
          <w:szCs w:val="22"/>
        </w:rPr>
        <w:t>մուտքագրման</w:t>
      </w:r>
      <w:r w:rsidRPr="00A4779B">
        <w:rPr>
          <w:rFonts w:ascii="Courier New" w:hAnsi="Courier New" w:cs="Courier New"/>
          <w:sz w:val="22"/>
          <w:szCs w:val="22"/>
        </w:rPr>
        <w:t>  </w:t>
      </w:r>
      <w:r w:rsidRPr="00A4779B">
        <w:rPr>
          <w:sz w:val="22"/>
          <w:szCs w:val="22"/>
        </w:rPr>
        <w:t>ծածկագիր։ 2023BTTKUA), 13</w:t>
      </w:r>
      <w:r w:rsidRPr="00A4779B">
        <w:rPr>
          <w:rFonts w:ascii="Cambria Math" w:hAnsi="Cambria Math" w:cs="Cambria Math"/>
          <w:sz w:val="22"/>
          <w:szCs w:val="22"/>
        </w:rPr>
        <w:t>․</w:t>
      </w:r>
      <w:r w:rsidRPr="00A4779B">
        <w:rPr>
          <w:rFonts w:cs="GHEA Grapalat"/>
          <w:sz w:val="22"/>
          <w:szCs w:val="22"/>
        </w:rPr>
        <w:t>05</w:t>
      </w:r>
      <w:r w:rsidRPr="00A4779B">
        <w:rPr>
          <w:rFonts w:ascii="Cambria Math" w:hAnsi="Cambria Math" w:cs="Cambria Math"/>
          <w:sz w:val="22"/>
          <w:szCs w:val="22"/>
        </w:rPr>
        <w:t>․</w:t>
      </w:r>
      <w:r w:rsidRPr="00A4779B">
        <w:rPr>
          <w:rFonts w:cs="GHEA Grapalat"/>
          <w:sz w:val="22"/>
          <w:szCs w:val="22"/>
        </w:rPr>
        <w:t>2024</w:t>
      </w:r>
      <w:r w:rsidRPr="00A4779B">
        <w:rPr>
          <w:sz w:val="22"/>
          <w:szCs w:val="22"/>
        </w:rPr>
        <w:t>թ</w:t>
      </w:r>
      <w:r w:rsidRPr="00A4779B">
        <w:rPr>
          <w:rFonts w:ascii="Cambria Math" w:hAnsi="Cambria Math" w:cs="Cambria Math"/>
          <w:sz w:val="22"/>
          <w:szCs w:val="22"/>
        </w:rPr>
        <w:t>․</w:t>
      </w:r>
      <w:r w:rsidRPr="00A4779B">
        <w:rPr>
          <w:sz w:val="22"/>
          <w:szCs w:val="22"/>
        </w:rPr>
        <w:t xml:space="preserve"> Վանաձոր համայնքի ավագանու թիվ 31 որոշումը,</w:t>
      </w:r>
      <w:r w:rsidR="00A4779B">
        <w:rPr>
          <w:rFonts w:ascii="Courier New" w:hAnsi="Courier New" w:cs="Courier New"/>
          <w:sz w:val="22"/>
          <w:szCs w:val="22"/>
          <w:lang w:val="hy-AM"/>
        </w:rPr>
        <w:t xml:space="preserve"> </w:t>
      </w:r>
      <w:r w:rsidRPr="00A4779B">
        <w:rPr>
          <w:sz w:val="22"/>
          <w:szCs w:val="22"/>
        </w:rPr>
        <w:t>ղեկավարվելով</w:t>
      </w:r>
      <w:r w:rsidR="00A4779B">
        <w:rPr>
          <w:rFonts w:ascii="Courier New" w:hAnsi="Courier New" w:cs="Courier New"/>
          <w:sz w:val="22"/>
          <w:szCs w:val="22"/>
          <w:lang w:val="hy-AM"/>
        </w:rPr>
        <w:t xml:space="preserve"> </w:t>
      </w:r>
      <w:r w:rsidRPr="00A4779B">
        <w:rPr>
          <w:sz w:val="22"/>
          <w:szCs w:val="22"/>
        </w:rPr>
        <w:t>ՀՀ կառավարության 2006թ. մայիսի 18-ի թիվ 731-Ն որոշմամբ հաստատված կարգով, ՀՀ կառավարության 2006թ. մայիսի 18-ի թիվ 912-Ն որոշմամբ հաստատված կարգի 33-րդ կետով,</w:t>
      </w:r>
      <w:r w:rsidRPr="00A4779B">
        <w:rPr>
          <w:rFonts w:ascii="Courier New" w:hAnsi="Courier New" w:cs="Courier New"/>
          <w:sz w:val="22"/>
          <w:szCs w:val="22"/>
        </w:rPr>
        <w:t> </w:t>
      </w:r>
      <w:r w:rsidRPr="00A4779B">
        <w:rPr>
          <w:sz w:val="22"/>
          <w:szCs w:val="22"/>
        </w:rPr>
        <w:t>ՀՀ կառավարության 2021թ. փետրվարի 25-ի թիվ 233-Ն որոշմամբ հաստատված կարգի 29-րդ կետի 1-ին ենթակետով՝</w:t>
      </w:r>
      <w:r w:rsidRPr="00A4779B">
        <w:rPr>
          <w:rFonts w:ascii="Courier New" w:hAnsi="Courier New" w:cs="Courier New"/>
          <w:sz w:val="22"/>
          <w:szCs w:val="22"/>
        </w:rPr>
        <w:t> </w:t>
      </w:r>
      <w:r w:rsidRPr="00A4779B">
        <w:rPr>
          <w:sz w:val="22"/>
          <w:szCs w:val="22"/>
        </w:rPr>
        <w:t>որոշում եմ.</w:t>
      </w:r>
    </w:p>
    <w:p w:rsidR="00E05379" w:rsidRPr="00A4779B" w:rsidRDefault="00E05379" w:rsidP="00A4779B">
      <w:pPr>
        <w:pStyle w:val="a3"/>
        <w:spacing w:before="0" w:beforeAutospacing="0" w:after="125" w:afterAutospacing="0"/>
        <w:jc w:val="both"/>
        <w:divId w:val="685330157"/>
        <w:rPr>
          <w:color w:val="333333"/>
          <w:sz w:val="22"/>
          <w:szCs w:val="22"/>
        </w:rPr>
      </w:pPr>
      <w:r w:rsidRPr="00A4779B">
        <w:rPr>
          <w:color w:val="333333"/>
          <w:sz w:val="22"/>
          <w:szCs w:val="22"/>
        </w:rPr>
        <w:t>1. Ճանաչել Վանաձոր համայնքի սեփականության իրավունքը Վանաձոր համայնքի Վանաձոր քաղաքի Ներսիսյան թաղամաս 13 շենքի բակում</w:t>
      </w:r>
      <w:r w:rsidRPr="00A4779B">
        <w:rPr>
          <w:rFonts w:ascii="Courier New" w:hAnsi="Courier New" w:cs="Courier New"/>
          <w:color w:val="333333"/>
          <w:sz w:val="22"/>
          <w:szCs w:val="22"/>
        </w:rPr>
        <w:t> </w:t>
      </w:r>
      <w:r w:rsidRPr="00A4779B">
        <w:rPr>
          <w:rFonts w:cs="GHEA Grapalat"/>
          <w:color w:val="333333"/>
          <w:sz w:val="22"/>
          <w:szCs w:val="22"/>
        </w:rPr>
        <w:t xml:space="preserve"> </w:t>
      </w:r>
      <w:r w:rsidRPr="00A4779B">
        <w:rPr>
          <w:color w:val="333333"/>
          <w:sz w:val="22"/>
          <w:szCs w:val="22"/>
        </w:rPr>
        <w:t>ինքնակամ կառուցված, ՀՀ քաղաքացիական օրենսգրքի 188-րդ հոդվածի 5-րդ</w:t>
      </w:r>
      <w:r w:rsidRPr="00A4779B">
        <w:rPr>
          <w:rFonts w:ascii="Courier New" w:hAnsi="Courier New" w:cs="Courier New"/>
          <w:color w:val="333333"/>
          <w:sz w:val="22"/>
          <w:szCs w:val="22"/>
        </w:rPr>
        <w:t> </w:t>
      </w:r>
      <w:r w:rsidRPr="00A4779B">
        <w:rPr>
          <w:color w:val="333333"/>
          <w:sz w:val="22"/>
          <w:szCs w:val="22"/>
        </w:rPr>
        <w:t>մասով</w:t>
      </w:r>
      <w:r w:rsidRPr="00A4779B">
        <w:rPr>
          <w:rFonts w:ascii="Courier New" w:hAnsi="Courier New" w:cs="Courier New"/>
          <w:color w:val="333333"/>
          <w:sz w:val="22"/>
          <w:szCs w:val="22"/>
        </w:rPr>
        <w:t> </w:t>
      </w:r>
      <w:r w:rsidRPr="00A4779B">
        <w:rPr>
          <w:color w:val="333333"/>
          <w:sz w:val="22"/>
          <w:szCs w:val="22"/>
        </w:rPr>
        <w:t>սահմանված</w:t>
      </w:r>
      <w:r w:rsidRPr="00A4779B">
        <w:rPr>
          <w:rFonts w:ascii="Courier New" w:hAnsi="Courier New" w:cs="Courier New"/>
          <w:color w:val="333333"/>
          <w:sz w:val="22"/>
          <w:szCs w:val="22"/>
        </w:rPr>
        <w:t> </w:t>
      </w:r>
      <w:r w:rsidRPr="00A4779B">
        <w:rPr>
          <w:color w:val="333333"/>
          <w:sz w:val="22"/>
          <w:szCs w:val="22"/>
        </w:rPr>
        <w:t>օրինականացման պայմաններին համապատասխանող</w:t>
      </w:r>
      <w:r w:rsidRPr="00A4779B">
        <w:rPr>
          <w:rFonts w:ascii="Courier New" w:hAnsi="Courier New" w:cs="Courier New"/>
          <w:color w:val="333333"/>
          <w:sz w:val="22"/>
          <w:szCs w:val="22"/>
        </w:rPr>
        <w:t> </w:t>
      </w:r>
      <w:r w:rsidRPr="00A4779B">
        <w:rPr>
          <w:rFonts w:cs="GHEA Grapalat"/>
          <w:color w:val="333333"/>
          <w:sz w:val="22"/>
          <w:szCs w:val="22"/>
        </w:rPr>
        <w:t xml:space="preserve"> </w:t>
      </w:r>
      <w:r w:rsidRPr="00A4779B">
        <w:rPr>
          <w:color w:val="333333"/>
          <w:sz w:val="22"/>
          <w:szCs w:val="22"/>
        </w:rPr>
        <w:t>22.09քմ</w:t>
      </w:r>
      <w:r w:rsidRPr="00A4779B">
        <w:rPr>
          <w:rFonts w:ascii="Courier New" w:hAnsi="Courier New" w:cs="Courier New"/>
          <w:color w:val="333333"/>
          <w:sz w:val="22"/>
          <w:szCs w:val="22"/>
        </w:rPr>
        <w:t> </w:t>
      </w:r>
      <w:r w:rsidRPr="00A4779B">
        <w:rPr>
          <w:rFonts w:cs="GHEA Grapalat"/>
          <w:color w:val="333333"/>
          <w:sz w:val="22"/>
          <w:szCs w:val="22"/>
        </w:rPr>
        <w:t xml:space="preserve"> </w:t>
      </w:r>
      <w:r w:rsidRPr="00A4779B">
        <w:rPr>
          <w:rFonts w:ascii="Courier New" w:hAnsi="Courier New" w:cs="Courier New"/>
          <w:color w:val="333333"/>
          <w:sz w:val="22"/>
          <w:szCs w:val="22"/>
        </w:rPr>
        <w:t> </w:t>
      </w:r>
      <w:r w:rsidRPr="00A4779B">
        <w:rPr>
          <w:color w:val="333333"/>
          <w:sz w:val="22"/>
          <w:szCs w:val="22"/>
        </w:rPr>
        <w:t>ընդհանուր մակերեսով ավտոտնակի</w:t>
      </w:r>
      <w:r w:rsidRPr="00A4779B">
        <w:rPr>
          <w:rFonts w:ascii="Courier New" w:hAnsi="Courier New" w:cs="Courier New"/>
          <w:color w:val="333333"/>
          <w:sz w:val="22"/>
          <w:szCs w:val="22"/>
        </w:rPr>
        <w:t>  </w:t>
      </w:r>
      <w:r w:rsidRPr="00A4779B">
        <w:rPr>
          <w:color w:val="333333"/>
          <w:sz w:val="22"/>
          <w:szCs w:val="22"/>
        </w:rPr>
        <w:t>և դրանցով զբաղեցված ու սպասարկման համար անհրաժեշտ, ՀՀ հողային օրենսգրքի 60-րդ հոդվածով սահմանված հողամասերի թվին չդասվող 22.09քմ մակերեսով հողամասի նկատմամբ` համաձայն հատակագծի:</w:t>
      </w:r>
    </w:p>
    <w:p w:rsidR="00E05379" w:rsidRPr="00A4779B" w:rsidRDefault="00A4779B" w:rsidP="00A4779B">
      <w:pPr>
        <w:pStyle w:val="a3"/>
        <w:spacing w:before="0" w:beforeAutospacing="0" w:after="125" w:afterAutospacing="0"/>
        <w:jc w:val="both"/>
        <w:divId w:val="685330157"/>
        <w:rPr>
          <w:color w:val="333333"/>
          <w:sz w:val="22"/>
          <w:szCs w:val="22"/>
        </w:rPr>
      </w:pPr>
      <w:r>
        <w:rPr>
          <w:color w:val="333333"/>
          <w:sz w:val="22"/>
          <w:szCs w:val="22"/>
        </w:rPr>
        <w:t>2.</w:t>
      </w:r>
      <w:r w:rsidR="00E05379" w:rsidRPr="00A4779B">
        <w:rPr>
          <w:color w:val="333333"/>
          <w:sz w:val="22"/>
          <w:szCs w:val="22"/>
        </w:rPr>
        <w:t>Ճանաչել օրինական սույն որոշման 1-ին կետում նշված բնակելի գործառնական նշանակությամբ ինքնակամ կառույցը:</w:t>
      </w:r>
      <w:r w:rsidR="00E05379" w:rsidRPr="00A4779B">
        <w:rPr>
          <w:rFonts w:ascii="Courier New" w:hAnsi="Courier New" w:cs="Courier New"/>
          <w:color w:val="333333"/>
          <w:sz w:val="22"/>
          <w:szCs w:val="22"/>
        </w:rPr>
        <w:t> </w:t>
      </w:r>
    </w:p>
    <w:p w:rsidR="00E05379" w:rsidRPr="00A4779B" w:rsidRDefault="00A4779B" w:rsidP="00A4779B">
      <w:pPr>
        <w:pStyle w:val="a3"/>
        <w:spacing w:before="0" w:beforeAutospacing="0" w:after="125" w:afterAutospacing="0"/>
        <w:jc w:val="both"/>
        <w:divId w:val="685330157"/>
        <w:rPr>
          <w:color w:val="333333"/>
          <w:sz w:val="22"/>
          <w:szCs w:val="22"/>
        </w:rPr>
      </w:pPr>
      <w:r>
        <w:rPr>
          <w:color w:val="333333"/>
          <w:sz w:val="22"/>
          <w:szCs w:val="22"/>
        </w:rPr>
        <w:t>3.</w:t>
      </w:r>
      <w:r w:rsidR="00E05379" w:rsidRPr="00A4779B">
        <w:rPr>
          <w:color w:val="333333"/>
          <w:sz w:val="22"/>
          <w:szCs w:val="22"/>
        </w:rPr>
        <w:t xml:space="preserve">Վանաձորի համայնքապետարանի աշխատակազմի եկամուտների հավաքագրման, հաշվառման և գովազդի բաժնին` 5-օրյա ժամկետում դիմել ՀՀ կադաստրի կոմիտեի Լոռու մարզային ստորաբաժանում` սույն որոշման 1-ին կետում նշված ինքնակամ կառուցված </w:t>
      </w:r>
      <w:r w:rsidR="00E05379" w:rsidRPr="00A4779B">
        <w:rPr>
          <w:color w:val="333333"/>
          <w:sz w:val="22"/>
          <w:szCs w:val="22"/>
        </w:rPr>
        <w:lastRenderedPageBreak/>
        <w:t>ավտոտնակի, և դրանով զբաղեցված ու սպասարկման համար անհրաժեշտ հողամասի նկատմամբ համայնքի սեփականության իրավունքի պետական գրանցում կատարելու համար:</w:t>
      </w:r>
    </w:p>
    <w:p w:rsidR="00E05379" w:rsidRPr="00A4779B" w:rsidRDefault="00E05379" w:rsidP="00A4779B">
      <w:pPr>
        <w:pStyle w:val="a3"/>
        <w:spacing w:before="0" w:beforeAutospacing="0" w:after="125" w:afterAutospacing="0"/>
        <w:jc w:val="both"/>
        <w:divId w:val="685330157"/>
        <w:rPr>
          <w:color w:val="333333"/>
          <w:sz w:val="22"/>
          <w:szCs w:val="22"/>
        </w:rPr>
      </w:pPr>
      <w:r w:rsidRPr="00A4779B">
        <w:rPr>
          <w:color w:val="333333"/>
          <w:sz w:val="22"/>
          <w:szCs w:val="22"/>
        </w:rPr>
        <w:t>4</w:t>
      </w:r>
      <w:r w:rsidR="00A4779B">
        <w:rPr>
          <w:rFonts w:cs="GHEA Grapalat"/>
          <w:color w:val="333333"/>
          <w:sz w:val="22"/>
          <w:szCs w:val="22"/>
        </w:rPr>
        <w:t>.</w:t>
      </w:r>
      <w:r w:rsidRPr="00A4779B">
        <w:rPr>
          <w:color w:val="333333"/>
          <w:sz w:val="22"/>
          <w:szCs w:val="22"/>
        </w:rPr>
        <w:t>Վանաձորի համայնքապետարանի աշխատակազմի ճարտարապետության և քաղաքաշինության բաժնին` սույն որոշման 1-ին կետում նշված գույքի նկատմամբ համայնքի սեփականության իրավունքի գրանցումից հետո 15 աշխատանքային օրվա ընթացքում գրավոր առաջարկել սույն որոշման 1-ին կետում նշված</w:t>
      </w:r>
      <w:r w:rsidRPr="00A4779B">
        <w:rPr>
          <w:rFonts w:ascii="Courier New" w:hAnsi="Courier New" w:cs="Courier New"/>
          <w:color w:val="333333"/>
          <w:sz w:val="22"/>
          <w:szCs w:val="22"/>
        </w:rPr>
        <w:t> </w:t>
      </w:r>
      <w:r w:rsidRPr="00A4779B">
        <w:rPr>
          <w:rFonts w:cs="GHEA Grapalat"/>
          <w:color w:val="333333"/>
          <w:sz w:val="22"/>
          <w:szCs w:val="22"/>
        </w:rPr>
        <w:t xml:space="preserve"> </w:t>
      </w:r>
      <w:r w:rsidRPr="00A4779B">
        <w:rPr>
          <w:color w:val="333333"/>
          <w:sz w:val="22"/>
          <w:szCs w:val="22"/>
        </w:rPr>
        <w:t>շինության ինքնակամ կառուցումը իրականացրած անձին</w:t>
      </w:r>
      <w:r w:rsidRPr="00A4779B">
        <w:rPr>
          <w:rFonts w:ascii="Courier New" w:hAnsi="Courier New" w:cs="Courier New"/>
          <w:color w:val="333333"/>
          <w:sz w:val="22"/>
          <w:szCs w:val="22"/>
        </w:rPr>
        <w:t> </w:t>
      </w:r>
      <w:r w:rsidRPr="00A4779B">
        <w:rPr>
          <w:color w:val="333333"/>
          <w:sz w:val="22"/>
          <w:szCs w:val="22"/>
        </w:rPr>
        <w:t>ավտոտնակը և հողամասը</w:t>
      </w:r>
      <w:r w:rsidRPr="00A4779B">
        <w:rPr>
          <w:rFonts w:ascii="Courier New" w:hAnsi="Courier New" w:cs="Courier New"/>
          <w:color w:val="333333"/>
          <w:sz w:val="22"/>
          <w:szCs w:val="22"/>
        </w:rPr>
        <w:t> </w:t>
      </w:r>
      <w:r w:rsidRPr="00A4779B">
        <w:rPr>
          <w:color w:val="333333"/>
          <w:sz w:val="22"/>
          <w:szCs w:val="22"/>
        </w:rPr>
        <w:t>վարձակալության իրավունքով տրամադրելու</w:t>
      </w:r>
      <w:r w:rsidRPr="00A4779B">
        <w:rPr>
          <w:rFonts w:ascii="Courier New" w:hAnsi="Courier New" w:cs="Courier New"/>
          <w:color w:val="333333"/>
          <w:sz w:val="22"/>
          <w:szCs w:val="22"/>
        </w:rPr>
        <w:t> </w:t>
      </w:r>
      <w:r w:rsidRPr="00A4779B">
        <w:rPr>
          <w:rFonts w:cs="GHEA Grapalat"/>
          <w:color w:val="333333"/>
          <w:sz w:val="22"/>
          <w:szCs w:val="22"/>
        </w:rPr>
        <w:t xml:space="preserve"> </w:t>
      </w:r>
      <w:r w:rsidRPr="00A4779B">
        <w:rPr>
          <w:color w:val="333333"/>
          <w:sz w:val="22"/>
          <w:szCs w:val="22"/>
        </w:rPr>
        <w:t>վերաբերյալ:</w:t>
      </w:r>
    </w:p>
    <w:p w:rsidR="00E05379" w:rsidRPr="00A4779B" w:rsidRDefault="00E05379" w:rsidP="00A4779B">
      <w:pPr>
        <w:pStyle w:val="a3"/>
        <w:spacing w:before="0" w:beforeAutospacing="0" w:after="125" w:afterAutospacing="0"/>
        <w:jc w:val="both"/>
        <w:divId w:val="685330157"/>
        <w:rPr>
          <w:color w:val="333333"/>
          <w:sz w:val="22"/>
          <w:szCs w:val="22"/>
          <w:lang w:val="hy-AM"/>
        </w:rPr>
      </w:pPr>
      <w:r w:rsidRPr="00A4779B">
        <w:rPr>
          <w:color w:val="333333"/>
          <w:sz w:val="22"/>
          <w:szCs w:val="22"/>
        </w:rPr>
        <w:t>5.Վանաձոր համայնքի Վանաձոր քաղաքի Ներսիսյան թաղամաս 13</w:t>
      </w:r>
      <w:r w:rsidRPr="00A4779B">
        <w:rPr>
          <w:rFonts w:ascii="Courier New" w:hAnsi="Courier New" w:cs="Courier New"/>
          <w:color w:val="333333"/>
          <w:sz w:val="22"/>
          <w:szCs w:val="22"/>
        </w:rPr>
        <w:t> </w:t>
      </w:r>
      <w:proofErr w:type="spellStart"/>
      <w:r w:rsidRPr="00A4779B">
        <w:rPr>
          <w:color w:val="333333"/>
          <w:sz w:val="22"/>
          <w:szCs w:val="22"/>
        </w:rPr>
        <w:t>շենքի</w:t>
      </w:r>
      <w:proofErr w:type="spellEnd"/>
      <w:r w:rsidRPr="00A4779B">
        <w:rPr>
          <w:color w:val="333333"/>
          <w:sz w:val="22"/>
          <w:szCs w:val="22"/>
        </w:rPr>
        <w:t xml:space="preserve"> հարևանությամբ ավտոտնակին</w:t>
      </w:r>
      <w:r w:rsidRPr="00A4779B">
        <w:rPr>
          <w:rFonts w:ascii="Courier New" w:hAnsi="Courier New" w:cs="Courier New"/>
          <w:color w:val="333333"/>
          <w:sz w:val="22"/>
          <w:szCs w:val="22"/>
        </w:rPr>
        <w:t> </w:t>
      </w:r>
      <w:r w:rsidRPr="00A4779B">
        <w:rPr>
          <w:color w:val="333333"/>
          <w:sz w:val="22"/>
          <w:szCs w:val="22"/>
        </w:rPr>
        <w:t xml:space="preserve">տրամադրել փոստային հասցե՝ Վանաձոր համայնք Վանաձոր ք., </w:t>
      </w:r>
      <w:r w:rsidR="00A4779B">
        <w:rPr>
          <w:color w:val="333333"/>
          <w:sz w:val="22"/>
          <w:szCs w:val="22"/>
          <w:lang w:val="hy-AM"/>
        </w:rPr>
        <w:br/>
      </w:r>
      <w:r w:rsidRPr="00A4779B">
        <w:rPr>
          <w:color w:val="333333"/>
          <w:sz w:val="22"/>
          <w:szCs w:val="22"/>
        </w:rPr>
        <w:t>Հ. Ներսիսյան</w:t>
      </w:r>
      <w:r w:rsidR="00A4779B">
        <w:rPr>
          <w:color w:val="333333"/>
          <w:sz w:val="22"/>
          <w:szCs w:val="22"/>
          <w:lang w:val="hy-AM"/>
        </w:rPr>
        <w:t xml:space="preserve"> </w:t>
      </w:r>
      <w:r w:rsidRPr="00A4779B">
        <w:rPr>
          <w:color w:val="333333"/>
          <w:sz w:val="22"/>
          <w:szCs w:val="22"/>
        </w:rPr>
        <w:t>փողոց</w:t>
      </w:r>
      <w:r w:rsidRPr="00A4779B">
        <w:rPr>
          <w:rFonts w:cs="GHEA Grapalat"/>
          <w:color w:val="333333"/>
          <w:sz w:val="22"/>
          <w:szCs w:val="22"/>
        </w:rPr>
        <w:t xml:space="preserve">, 13/1 </w:t>
      </w:r>
      <w:r w:rsidRPr="00A4779B">
        <w:rPr>
          <w:color w:val="333333"/>
          <w:sz w:val="22"/>
          <w:szCs w:val="22"/>
        </w:rPr>
        <w:t>ավտոտնակ:</w:t>
      </w:r>
      <w:r w:rsidR="00A4779B">
        <w:rPr>
          <w:color w:val="333333"/>
          <w:sz w:val="22"/>
          <w:szCs w:val="22"/>
          <w:lang w:val="hy-AM"/>
        </w:rPr>
        <w:tab/>
      </w:r>
    </w:p>
    <w:p w:rsidR="00E05379" w:rsidRPr="00A4779B" w:rsidRDefault="00E05379" w:rsidP="00A4779B">
      <w:pPr>
        <w:pStyle w:val="a3"/>
        <w:jc w:val="both"/>
        <w:divId w:val="685330157"/>
        <w:rPr>
          <w:sz w:val="22"/>
          <w:szCs w:val="22"/>
        </w:rPr>
      </w:pPr>
      <w:r w:rsidRPr="00A4779B">
        <w:rPr>
          <w:rFonts w:ascii="Courier New" w:hAnsi="Courier New" w:cs="Courier New"/>
          <w:sz w:val="22"/>
          <w:szCs w:val="22"/>
        </w:rPr>
        <w:t> </w:t>
      </w:r>
    </w:p>
    <w:p w:rsidR="00A4779B" w:rsidRDefault="00A4779B" w:rsidP="00A4779B">
      <w:pPr>
        <w:pStyle w:val="a3"/>
        <w:ind w:left="708"/>
        <w:divId w:val="685330157"/>
        <w:rPr>
          <w:rStyle w:val="a4"/>
          <w:b w:val="0"/>
          <w:sz w:val="22"/>
          <w:szCs w:val="22"/>
          <w:lang w:val="hy-AM"/>
        </w:rPr>
      </w:pPr>
    </w:p>
    <w:p w:rsidR="00A4779B" w:rsidRDefault="00A4779B" w:rsidP="00A4779B">
      <w:pPr>
        <w:pStyle w:val="a3"/>
        <w:ind w:left="708"/>
        <w:divId w:val="685330157"/>
        <w:rPr>
          <w:rStyle w:val="a4"/>
          <w:b w:val="0"/>
          <w:sz w:val="22"/>
          <w:szCs w:val="22"/>
          <w:lang w:val="hy-AM"/>
        </w:rPr>
      </w:pPr>
    </w:p>
    <w:p w:rsidR="00A4779B" w:rsidRPr="00B772E4" w:rsidRDefault="00A4779B" w:rsidP="00A4779B">
      <w:pPr>
        <w:pStyle w:val="a3"/>
        <w:spacing w:before="0" w:beforeAutospacing="0" w:after="0" w:afterAutospacing="0"/>
        <w:ind w:firstLine="706"/>
        <w:divId w:val="685330157"/>
        <w:rPr>
          <w:sz w:val="22"/>
          <w:szCs w:val="22"/>
          <w:lang w:val="hy-AM"/>
        </w:rPr>
      </w:pPr>
      <w:r w:rsidRPr="00B772E4">
        <w:rPr>
          <w:sz w:val="22"/>
          <w:szCs w:val="22"/>
          <w:lang w:val="hy-AM"/>
        </w:rPr>
        <w:t xml:space="preserve">ՀԱՄԱՅՆՔԻ ՂԵԿԱՎԱՐԻ  </w:t>
      </w:r>
    </w:p>
    <w:p w:rsidR="00A4779B" w:rsidRPr="00B772E4" w:rsidRDefault="00A4779B" w:rsidP="00A4779B">
      <w:pPr>
        <w:pStyle w:val="a3"/>
        <w:spacing w:before="0" w:beforeAutospacing="0" w:after="0" w:afterAutospacing="0"/>
        <w:ind w:firstLine="706"/>
        <w:divId w:val="685330157"/>
        <w:rPr>
          <w:sz w:val="22"/>
          <w:szCs w:val="22"/>
          <w:lang w:val="hy-AM"/>
        </w:rPr>
      </w:pPr>
      <w:r w:rsidRPr="00B772E4">
        <w:rPr>
          <w:sz w:val="22"/>
          <w:szCs w:val="22"/>
          <w:lang w:val="hy-AM"/>
        </w:rPr>
        <w:t>ՊԱՇՏՈՆԱԿԱՏԱՐ՝</w:t>
      </w:r>
      <w:r w:rsidRPr="00B772E4">
        <w:rPr>
          <w:rFonts w:cs="GHEA Grapalat"/>
          <w:sz w:val="18"/>
          <w:szCs w:val="18"/>
          <w:lang w:val="hy-AM"/>
        </w:rPr>
        <w:t xml:space="preserve"> </w:t>
      </w:r>
      <w:r w:rsidRPr="00B772E4">
        <w:rPr>
          <w:rFonts w:ascii="Courier New" w:hAnsi="Courier New" w:cs="Courier New"/>
          <w:sz w:val="18"/>
          <w:szCs w:val="18"/>
          <w:lang w:val="hy-AM"/>
        </w:rPr>
        <w:t>  </w:t>
      </w:r>
      <w:r>
        <w:rPr>
          <w:rFonts w:cs="GHEA Grapalat"/>
          <w:sz w:val="18"/>
          <w:szCs w:val="18"/>
          <w:lang w:val="hy-AM"/>
        </w:rPr>
        <w:t xml:space="preserve"> </w:t>
      </w:r>
      <w:r w:rsidRPr="00B772E4">
        <w:rPr>
          <w:sz w:val="22"/>
          <w:szCs w:val="22"/>
          <w:lang w:val="hy-AM"/>
        </w:rPr>
        <w:t xml:space="preserve">ԱՐԿԱԴԻ  ՓԵԼԵՇՅԱՆ </w:t>
      </w:r>
    </w:p>
    <w:p w:rsidR="00A4779B" w:rsidRPr="00B772E4" w:rsidRDefault="00A4779B" w:rsidP="00A4779B">
      <w:pPr>
        <w:pStyle w:val="a3"/>
        <w:spacing w:before="0" w:beforeAutospacing="0" w:after="0" w:afterAutospacing="0"/>
        <w:ind w:firstLine="706"/>
        <w:divId w:val="685330157"/>
        <w:rPr>
          <w:rFonts w:ascii="Courier New" w:hAnsi="Courier New" w:cs="Courier New"/>
          <w:sz w:val="22"/>
          <w:szCs w:val="22"/>
          <w:lang w:val="hy-AM"/>
        </w:rPr>
      </w:pPr>
      <w:r w:rsidRPr="00B772E4">
        <w:rPr>
          <w:rFonts w:ascii="Courier New" w:hAnsi="Courier New" w:cs="Courier New"/>
          <w:sz w:val="22"/>
          <w:szCs w:val="22"/>
          <w:lang w:val="hy-AM"/>
        </w:rPr>
        <w:t> </w:t>
      </w:r>
    </w:p>
    <w:p w:rsidR="00A4779B" w:rsidRPr="00B772E4" w:rsidRDefault="00A4779B" w:rsidP="00A4779B">
      <w:pPr>
        <w:pStyle w:val="a3"/>
        <w:spacing w:before="0" w:beforeAutospacing="0" w:after="0" w:afterAutospacing="0"/>
        <w:ind w:left="708"/>
        <w:divId w:val="685330157"/>
        <w:rPr>
          <w:i/>
          <w:sz w:val="20"/>
          <w:szCs w:val="20"/>
          <w:lang w:val="hy-AM"/>
        </w:rPr>
      </w:pPr>
      <w:r w:rsidRPr="00B772E4">
        <w:rPr>
          <w:i/>
          <w:sz w:val="20"/>
          <w:szCs w:val="20"/>
          <w:lang w:val="hy-AM"/>
        </w:rPr>
        <w:t>Ճիշտ է՝</w:t>
      </w:r>
    </w:p>
    <w:p w:rsidR="00A4779B" w:rsidRDefault="00A4779B" w:rsidP="00A4779B">
      <w:pPr>
        <w:pStyle w:val="a3"/>
        <w:spacing w:before="0" w:beforeAutospacing="0" w:after="0" w:afterAutospacing="0"/>
        <w:ind w:left="708"/>
        <w:divId w:val="685330157"/>
        <w:rPr>
          <w:sz w:val="22"/>
          <w:szCs w:val="22"/>
          <w:lang w:val="hy-AM"/>
        </w:rPr>
      </w:pPr>
      <w:r w:rsidRPr="00B772E4">
        <w:rPr>
          <w:sz w:val="22"/>
          <w:szCs w:val="22"/>
          <w:lang w:val="hy-AM"/>
        </w:rPr>
        <w:t>ԱՇԽԱՏԱԿԱԶՄԻ</w:t>
      </w:r>
      <w:r>
        <w:rPr>
          <w:sz w:val="22"/>
          <w:szCs w:val="22"/>
          <w:lang w:val="hy-AM"/>
        </w:rPr>
        <w:t xml:space="preserve">  </w:t>
      </w:r>
      <w:r w:rsidRPr="00B772E4">
        <w:rPr>
          <w:sz w:val="22"/>
          <w:szCs w:val="22"/>
          <w:lang w:val="hy-AM"/>
        </w:rPr>
        <w:t>ՔԱՐՏՈՒՂԱՐ</w:t>
      </w:r>
      <w:r w:rsidRPr="00D04E7C">
        <w:rPr>
          <w:sz w:val="22"/>
          <w:szCs w:val="22"/>
          <w:lang w:val="hy-AM"/>
        </w:rPr>
        <w:t xml:space="preserve">                                                      </w:t>
      </w:r>
      <w:r w:rsidRPr="0053006F">
        <w:rPr>
          <w:sz w:val="22"/>
          <w:szCs w:val="22"/>
          <w:lang w:val="hy-AM"/>
        </w:rPr>
        <w:t xml:space="preserve"> </w:t>
      </w:r>
      <w:r>
        <w:rPr>
          <w:sz w:val="22"/>
          <w:szCs w:val="22"/>
          <w:lang w:val="hy-AM"/>
        </w:rPr>
        <w:t>Հ</w:t>
      </w:r>
      <w:r w:rsidRPr="00B772E4">
        <w:rPr>
          <w:sz w:val="22"/>
          <w:szCs w:val="22"/>
          <w:lang w:val="hy-AM"/>
        </w:rPr>
        <w:t>.</w:t>
      </w:r>
      <w:r>
        <w:rPr>
          <w:sz w:val="22"/>
          <w:szCs w:val="22"/>
          <w:lang w:val="hy-AM"/>
        </w:rPr>
        <w:t>ՎԻՐԱԲ</w:t>
      </w:r>
      <w:r w:rsidRPr="00B772E4">
        <w:rPr>
          <w:sz w:val="22"/>
          <w:szCs w:val="22"/>
          <w:lang w:val="hy-AM"/>
        </w:rPr>
        <w:t>ՅԱՆ</w:t>
      </w:r>
    </w:p>
    <w:p w:rsidR="00A4779B" w:rsidRPr="00B772E4" w:rsidRDefault="00A4779B" w:rsidP="00A4779B">
      <w:pPr>
        <w:pStyle w:val="a3"/>
        <w:spacing w:before="0" w:beforeAutospacing="0" w:after="0" w:afterAutospacing="0"/>
        <w:ind w:left="708"/>
        <w:divId w:val="685330157"/>
        <w:rPr>
          <w:lang w:val="hy-AM"/>
        </w:rPr>
      </w:pPr>
      <w:r w:rsidRPr="00B772E4">
        <w:rPr>
          <w:sz w:val="22"/>
          <w:szCs w:val="22"/>
          <w:lang w:val="hy-AM"/>
        </w:rPr>
        <w:tab/>
      </w:r>
      <w:r w:rsidRPr="00B772E4">
        <w:rPr>
          <w:sz w:val="22"/>
          <w:szCs w:val="22"/>
          <w:lang w:val="hy-AM"/>
        </w:rPr>
        <w:tab/>
        <w:t xml:space="preserve">  </w:t>
      </w:r>
      <w:r w:rsidRPr="00B772E4">
        <w:rPr>
          <w:sz w:val="22"/>
          <w:szCs w:val="22"/>
          <w:lang w:val="hy-AM"/>
        </w:rPr>
        <w:tab/>
      </w:r>
      <w:r>
        <w:rPr>
          <w:sz w:val="22"/>
          <w:szCs w:val="22"/>
          <w:lang w:val="hy-AM"/>
        </w:rPr>
        <w:tab/>
      </w:r>
    </w:p>
    <w:p w:rsidR="00A4779B" w:rsidRPr="00B772E4" w:rsidRDefault="00A4779B" w:rsidP="00A4779B">
      <w:pPr>
        <w:pStyle w:val="a3"/>
        <w:divId w:val="685330157"/>
        <w:rPr>
          <w:sz w:val="18"/>
          <w:szCs w:val="18"/>
          <w:lang w:val="hy-AM"/>
        </w:rPr>
      </w:pPr>
    </w:p>
    <w:p w:rsidR="00A4779B" w:rsidRPr="00B772E4" w:rsidRDefault="00A4779B" w:rsidP="00A4779B">
      <w:pPr>
        <w:pStyle w:val="a3"/>
        <w:spacing w:before="0" w:beforeAutospacing="0" w:after="0" w:afterAutospacing="0"/>
        <w:ind w:left="708"/>
        <w:divId w:val="685330157"/>
        <w:rPr>
          <w:sz w:val="22"/>
          <w:szCs w:val="22"/>
          <w:lang w:val="hy-AM"/>
        </w:rPr>
      </w:pPr>
    </w:p>
    <w:p w:rsidR="00A4779B" w:rsidRPr="00B772E4" w:rsidRDefault="00A4779B" w:rsidP="00A4779B">
      <w:pPr>
        <w:pStyle w:val="a3"/>
        <w:spacing w:before="0" w:beforeAutospacing="0" w:after="0" w:afterAutospacing="0"/>
        <w:ind w:left="708"/>
        <w:divId w:val="685330157"/>
        <w:rPr>
          <w:sz w:val="22"/>
          <w:szCs w:val="22"/>
          <w:lang w:val="hy-AM"/>
        </w:rPr>
      </w:pPr>
    </w:p>
    <w:p w:rsidR="00E05379" w:rsidRPr="00A4779B" w:rsidRDefault="00E05379" w:rsidP="00A4779B">
      <w:pPr>
        <w:pStyle w:val="a3"/>
        <w:ind w:left="708"/>
        <w:divId w:val="685330157"/>
        <w:rPr>
          <w:sz w:val="18"/>
          <w:szCs w:val="18"/>
        </w:rPr>
      </w:pPr>
    </w:p>
    <w:sectPr w:rsidR="00E05379" w:rsidRPr="00A4779B" w:rsidSect="00F8558F">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E05379"/>
    <w:rsid w:val="00A4779B"/>
    <w:rsid w:val="00E0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379"/>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E05379"/>
    <w:rPr>
      <w:b/>
      <w:bCs/>
    </w:rPr>
  </w:style>
  <w:style w:type="paragraph" w:styleId="a5">
    <w:name w:val="Balloon Text"/>
    <w:basedOn w:val="a"/>
    <w:link w:val="a6"/>
    <w:uiPriority w:val="99"/>
    <w:semiHidden/>
    <w:unhideWhenUsed/>
    <w:rsid w:val="00A477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7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330157">
      <w:marLeft w:val="0"/>
      <w:marRight w:val="0"/>
      <w:marTop w:val="0"/>
      <w:marBottom w:val="0"/>
      <w:divBdr>
        <w:top w:val="none" w:sz="0" w:space="0" w:color="auto"/>
        <w:left w:val="none" w:sz="0" w:space="0" w:color="auto"/>
        <w:bottom w:val="none" w:sz="0" w:space="0" w:color="auto"/>
        <w:right w:val="none" w:sz="0" w:space="0" w:color="auto"/>
      </w:divBdr>
      <w:divsChild>
        <w:div w:id="179027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cp:lastPrinted>2025-07-17T06:48:00Z</cp:lastPrinted>
  <dcterms:created xsi:type="dcterms:W3CDTF">2025-07-17T06:44:00Z</dcterms:created>
  <dcterms:modified xsi:type="dcterms:W3CDTF">2025-07-17T06:49:00Z</dcterms:modified>
</cp:coreProperties>
</file>