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834297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83F5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101dbec1e$819aa52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bec1e$819aa52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3F5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83F50">
      <w:pPr>
        <w:pStyle w:val="a3"/>
        <w:jc w:val="center"/>
        <w:divId w:val="14834297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1564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83F50">
      <w:pPr>
        <w:pStyle w:val="a3"/>
        <w:jc w:val="center"/>
        <w:divId w:val="1622106928"/>
      </w:pPr>
      <w:r>
        <w:rPr>
          <w:sz w:val="22"/>
          <w:szCs w:val="22"/>
        </w:rPr>
        <w:t>«</w:t>
      </w:r>
      <w:r>
        <w:rPr>
          <w:sz w:val="22"/>
          <w:szCs w:val="22"/>
        </w:rPr>
        <w:t>ԲԻԹՈՒԲԻ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</w:t>
      </w:r>
      <w:r>
        <w:rPr>
          <w:sz w:val="22"/>
          <w:szCs w:val="22"/>
        </w:rPr>
        <w:t>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E2C1A" w:rsidRDefault="00783F50">
      <w:pPr>
        <w:pStyle w:val="a3"/>
        <w:jc w:val="both"/>
        <w:divId w:val="1483429797"/>
        <w:rPr>
          <w:sz w:val="22"/>
          <w:szCs w:val="22"/>
        </w:rPr>
      </w:pPr>
      <w:proofErr w:type="spellStart"/>
      <w:r w:rsidRPr="004E2C1A">
        <w:rPr>
          <w:color w:val="333333"/>
          <w:sz w:val="22"/>
          <w:szCs w:val="22"/>
        </w:rPr>
        <w:t>Հիմք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ընդունելով</w:t>
      </w:r>
      <w:proofErr w:type="spellEnd"/>
      <w:r w:rsidRPr="004E2C1A">
        <w:rPr>
          <w:color w:val="333333"/>
          <w:sz w:val="22"/>
          <w:szCs w:val="22"/>
        </w:rPr>
        <w:t xml:space="preserve"> «</w:t>
      </w:r>
      <w:r w:rsidRPr="004E2C1A">
        <w:rPr>
          <w:color w:val="333333"/>
          <w:sz w:val="22"/>
          <w:szCs w:val="22"/>
        </w:rPr>
        <w:t>ԲԻԹՈՒԲԻ</w:t>
      </w:r>
      <w:r w:rsidRPr="004E2C1A">
        <w:rPr>
          <w:color w:val="333333"/>
          <w:sz w:val="22"/>
          <w:szCs w:val="22"/>
        </w:rPr>
        <w:t>»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>ՍՊԸ</w:t>
      </w:r>
      <w:r w:rsidRPr="004E2C1A">
        <w:rPr>
          <w:color w:val="333333"/>
          <w:sz w:val="22"/>
          <w:szCs w:val="22"/>
        </w:rPr>
        <w:t>-</w:t>
      </w:r>
      <w:r w:rsidRPr="004E2C1A">
        <w:rPr>
          <w:color w:val="333333"/>
          <w:sz w:val="22"/>
          <w:szCs w:val="22"/>
        </w:rPr>
        <w:t>ի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տնօրեն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Լիլիթ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Դերձյանի</w:t>
      </w:r>
      <w:proofErr w:type="spellEnd"/>
      <w:r w:rsidRPr="004E2C1A">
        <w:rPr>
          <w:color w:val="333333"/>
          <w:sz w:val="22"/>
          <w:szCs w:val="22"/>
        </w:rPr>
        <w:t xml:space="preserve"> 2025 </w:t>
      </w:r>
      <w:proofErr w:type="spellStart"/>
      <w:r w:rsidRPr="004E2C1A">
        <w:rPr>
          <w:color w:val="333333"/>
          <w:sz w:val="22"/>
          <w:szCs w:val="22"/>
        </w:rPr>
        <w:t>թվականի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հուլիսի</w:t>
      </w:r>
      <w:proofErr w:type="spellEnd"/>
      <w:r w:rsidRPr="004E2C1A">
        <w:rPr>
          <w:color w:val="333333"/>
          <w:sz w:val="22"/>
          <w:szCs w:val="22"/>
        </w:rPr>
        <w:t xml:space="preserve"> 03-</w:t>
      </w:r>
      <w:r w:rsidRPr="004E2C1A">
        <w:rPr>
          <w:color w:val="333333"/>
          <w:sz w:val="22"/>
          <w:szCs w:val="22"/>
        </w:rPr>
        <w:t>ի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թիվ</w:t>
      </w:r>
      <w:proofErr w:type="spellEnd"/>
      <w:r w:rsidRPr="004E2C1A">
        <w:rPr>
          <w:color w:val="333333"/>
          <w:sz w:val="22"/>
          <w:szCs w:val="22"/>
        </w:rPr>
        <w:t xml:space="preserve"> 01/9288 </w:t>
      </w:r>
      <w:proofErr w:type="spellStart"/>
      <w:r w:rsidRPr="004E2C1A">
        <w:rPr>
          <w:color w:val="333333"/>
          <w:sz w:val="22"/>
          <w:szCs w:val="22"/>
        </w:rPr>
        <w:t>հայտը</w:t>
      </w:r>
      <w:proofErr w:type="spellEnd"/>
      <w:r w:rsidRPr="004E2C1A">
        <w:rPr>
          <w:color w:val="333333"/>
          <w:sz w:val="22"/>
          <w:szCs w:val="22"/>
        </w:rPr>
        <w:t xml:space="preserve">, </w:t>
      </w:r>
      <w:proofErr w:type="spellStart"/>
      <w:r w:rsidRPr="004E2C1A">
        <w:rPr>
          <w:color w:val="333333"/>
          <w:sz w:val="22"/>
          <w:szCs w:val="22"/>
        </w:rPr>
        <w:t>ղեկավարվելով</w:t>
      </w:r>
      <w:proofErr w:type="spellEnd"/>
      <w:r w:rsidRPr="004E2C1A">
        <w:rPr>
          <w:color w:val="333333"/>
          <w:sz w:val="22"/>
          <w:szCs w:val="22"/>
        </w:rPr>
        <w:t xml:space="preserve"> «</w:t>
      </w:r>
      <w:proofErr w:type="spellStart"/>
      <w:r w:rsidRPr="004E2C1A">
        <w:rPr>
          <w:color w:val="333333"/>
          <w:sz w:val="22"/>
          <w:szCs w:val="22"/>
        </w:rPr>
        <w:t>Տեղական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ինքնակառավարման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մասին</w:t>
      </w:r>
      <w:proofErr w:type="spellEnd"/>
      <w:r w:rsidRPr="004E2C1A">
        <w:rPr>
          <w:color w:val="333333"/>
          <w:sz w:val="22"/>
          <w:szCs w:val="22"/>
        </w:rPr>
        <w:t>»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>ՀՀ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օրենքի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="004E2C1A">
        <w:rPr>
          <w:color w:val="333333"/>
          <w:sz w:val="22"/>
          <w:szCs w:val="22"/>
        </w:rPr>
        <w:br/>
      </w:r>
      <w:r w:rsidRPr="004E2C1A">
        <w:rPr>
          <w:color w:val="333333"/>
          <w:sz w:val="22"/>
          <w:szCs w:val="22"/>
        </w:rPr>
        <w:t>35-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հոդվածի</w:t>
      </w:r>
      <w:proofErr w:type="spellEnd"/>
      <w:r w:rsidRPr="004E2C1A">
        <w:rPr>
          <w:color w:val="333333"/>
          <w:sz w:val="22"/>
          <w:szCs w:val="22"/>
        </w:rPr>
        <w:t xml:space="preserve"> 1-</w:t>
      </w:r>
      <w:r w:rsidRPr="004E2C1A">
        <w:rPr>
          <w:color w:val="333333"/>
          <w:sz w:val="22"/>
          <w:szCs w:val="22"/>
        </w:rPr>
        <w:t>ին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մասի</w:t>
      </w:r>
      <w:proofErr w:type="spellEnd"/>
      <w:r w:rsidRPr="004E2C1A">
        <w:rPr>
          <w:color w:val="333333"/>
          <w:sz w:val="22"/>
          <w:szCs w:val="22"/>
        </w:rPr>
        <w:t xml:space="preserve"> 24-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կետով</w:t>
      </w:r>
      <w:proofErr w:type="spellEnd"/>
      <w:r w:rsidRPr="004E2C1A">
        <w:rPr>
          <w:color w:val="333333"/>
          <w:sz w:val="22"/>
          <w:szCs w:val="22"/>
        </w:rPr>
        <w:t>, 45-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</w:t>
      </w:r>
      <w:r w:rsidRPr="004E2C1A">
        <w:rPr>
          <w:color w:val="333333"/>
          <w:sz w:val="22"/>
          <w:szCs w:val="22"/>
        </w:rPr>
        <w:t>ոդվածի</w:t>
      </w:r>
      <w:proofErr w:type="spellEnd"/>
      <w:r w:rsidRPr="004E2C1A">
        <w:rPr>
          <w:color w:val="333333"/>
          <w:sz w:val="22"/>
          <w:szCs w:val="22"/>
        </w:rPr>
        <w:t xml:space="preserve"> 1-</w:t>
      </w:r>
      <w:r w:rsidRPr="004E2C1A">
        <w:rPr>
          <w:color w:val="333333"/>
          <w:sz w:val="22"/>
          <w:szCs w:val="22"/>
        </w:rPr>
        <w:t>ին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մասի</w:t>
      </w:r>
      <w:proofErr w:type="spellEnd"/>
      <w:r w:rsidRPr="004E2C1A">
        <w:rPr>
          <w:color w:val="333333"/>
          <w:sz w:val="22"/>
          <w:szCs w:val="22"/>
        </w:rPr>
        <w:t xml:space="preserve"> 12-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կետով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և</w:t>
      </w:r>
      <w:r w:rsidRPr="004E2C1A">
        <w:rPr>
          <w:color w:val="333333"/>
          <w:sz w:val="22"/>
          <w:szCs w:val="22"/>
        </w:rPr>
        <w:t xml:space="preserve"> «</w:t>
      </w:r>
      <w:proofErr w:type="spellStart"/>
      <w:r w:rsidRPr="004E2C1A">
        <w:rPr>
          <w:color w:val="333333"/>
          <w:sz w:val="22"/>
          <w:szCs w:val="22"/>
        </w:rPr>
        <w:t>Գովազդի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մասին</w:t>
      </w:r>
      <w:proofErr w:type="spellEnd"/>
      <w:r w:rsidRPr="004E2C1A">
        <w:rPr>
          <w:color w:val="333333"/>
          <w:sz w:val="22"/>
          <w:szCs w:val="22"/>
        </w:rPr>
        <w:t xml:space="preserve">» </w:t>
      </w:r>
      <w:proofErr w:type="gramStart"/>
      <w:r w:rsidRPr="004E2C1A">
        <w:rPr>
          <w:color w:val="333333"/>
          <w:sz w:val="22"/>
          <w:szCs w:val="22"/>
        </w:rPr>
        <w:t>ՀՀ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օրենքի</w:t>
      </w:r>
      <w:proofErr w:type="spellEnd"/>
      <w:proofErr w:type="gram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11-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հոդվածի</w:t>
      </w:r>
      <w:proofErr w:type="spellEnd"/>
      <w:r w:rsidRPr="004E2C1A">
        <w:rPr>
          <w:color w:val="333333"/>
          <w:sz w:val="22"/>
          <w:szCs w:val="22"/>
        </w:rPr>
        <w:t xml:space="preserve"> 2-</w:t>
      </w:r>
      <w:r w:rsidRPr="004E2C1A">
        <w:rPr>
          <w:color w:val="333333"/>
          <w:sz w:val="22"/>
          <w:szCs w:val="22"/>
        </w:rPr>
        <w:t>րդ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պարբերությամբ</w:t>
      </w:r>
      <w:proofErr w:type="spellEnd"/>
      <w:r w:rsidRPr="004E2C1A">
        <w:rPr>
          <w:color w:val="333333"/>
          <w:sz w:val="22"/>
          <w:szCs w:val="22"/>
        </w:rPr>
        <w:t>՝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E2C1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E2C1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E2C1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E2C1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E2C1A" w:rsidRDefault="00783F50">
      <w:pPr>
        <w:pStyle w:val="a3"/>
        <w:jc w:val="both"/>
        <w:divId w:val="1483429797"/>
        <w:rPr>
          <w:sz w:val="22"/>
          <w:szCs w:val="22"/>
        </w:rPr>
      </w:pPr>
      <w:r w:rsidRPr="004E2C1A">
        <w:rPr>
          <w:color w:val="333333"/>
          <w:sz w:val="22"/>
          <w:szCs w:val="22"/>
        </w:rPr>
        <w:t>1.</w:t>
      </w:r>
      <w:r w:rsidRPr="004E2C1A">
        <w:rPr>
          <w:color w:val="333333"/>
          <w:sz w:val="22"/>
          <w:szCs w:val="22"/>
        </w:rPr>
        <w:t>Բավարարել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Վանաձոր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համայնք</w:t>
      </w:r>
      <w:proofErr w:type="spellEnd"/>
      <w:r w:rsidRPr="004E2C1A">
        <w:rPr>
          <w:color w:val="333333"/>
          <w:sz w:val="22"/>
          <w:szCs w:val="22"/>
        </w:rPr>
        <w:t xml:space="preserve">, </w:t>
      </w:r>
      <w:proofErr w:type="spellStart"/>
      <w:r w:rsidRPr="004E2C1A">
        <w:rPr>
          <w:color w:val="333333"/>
          <w:sz w:val="22"/>
          <w:szCs w:val="22"/>
        </w:rPr>
        <w:t>Վանաձոր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ք</w:t>
      </w:r>
      <w:r w:rsidRPr="004E2C1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Թատերական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փ</w:t>
      </w:r>
      <w:r w:rsidRPr="004E2C1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թիվ</w:t>
      </w:r>
      <w:proofErr w:type="spellEnd"/>
      <w:r w:rsidRPr="004E2C1A">
        <w:rPr>
          <w:color w:val="333333"/>
          <w:sz w:val="22"/>
          <w:szCs w:val="22"/>
        </w:rPr>
        <w:t xml:space="preserve"> 6/33 </w:t>
      </w:r>
      <w:proofErr w:type="spellStart"/>
      <w:r w:rsidRPr="004E2C1A">
        <w:rPr>
          <w:color w:val="333333"/>
          <w:sz w:val="22"/>
          <w:szCs w:val="22"/>
        </w:rPr>
        <w:t>հասցեում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գործող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>«</w:t>
      </w:r>
      <w:r w:rsidRPr="004E2C1A">
        <w:rPr>
          <w:color w:val="333333"/>
          <w:sz w:val="22"/>
          <w:szCs w:val="22"/>
        </w:rPr>
        <w:t>ԲԻԹՈՒԲԻ</w:t>
      </w:r>
      <w:r w:rsidRPr="004E2C1A">
        <w:rPr>
          <w:color w:val="333333"/>
          <w:sz w:val="22"/>
          <w:szCs w:val="22"/>
        </w:rPr>
        <w:t>»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>ՍՊԸ</w:t>
      </w:r>
      <w:r w:rsidRPr="004E2C1A">
        <w:rPr>
          <w:color w:val="333333"/>
          <w:sz w:val="22"/>
          <w:szCs w:val="22"/>
        </w:rPr>
        <w:t>-</w:t>
      </w:r>
      <w:r w:rsidRPr="004E2C1A">
        <w:rPr>
          <w:color w:val="333333"/>
          <w:sz w:val="22"/>
          <w:szCs w:val="22"/>
        </w:rPr>
        <w:t>ի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տնօրեն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Լիլիթ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Դերձյանի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E2C1A">
        <w:rPr>
          <w:color w:val="333333"/>
          <w:sz w:val="22"/>
          <w:szCs w:val="22"/>
        </w:rPr>
        <w:t>հայտը</w:t>
      </w:r>
      <w:proofErr w:type="spellEnd"/>
      <w:r w:rsidRPr="004E2C1A">
        <w:rPr>
          <w:color w:val="333333"/>
          <w:sz w:val="22"/>
          <w:szCs w:val="22"/>
        </w:rPr>
        <w:t>՝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ավագանու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սահմանած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դրույ</w:t>
      </w:r>
      <w:r w:rsidRPr="004E2C1A">
        <w:rPr>
          <w:color w:val="333333"/>
          <w:sz w:val="22"/>
          <w:szCs w:val="22"/>
        </w:rPr>
        <w:t>քաչափերին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համապատասխան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համայնքի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վարչական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տարածքում</w:t>
      </w:r>
      <w:proofErr w:type="spellEnd"/>
      <w:r w:rsidRPr="004E2C1A">
        <w:rPr>
          <w:color w:val="333333"/>
          <w:sz w:val="22"/>
          <w:szCs w:val="22"/>
        </w:rPr>
        <w:t>՝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Թատերական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փ</w:t>
      </w:r>
      <w:r w:rsidRPr="004E2C1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թիվ</w:t>
      </w:r>
      <w:proofErr w:type="spellEnd"/>
      <w:r w:rsidRPr="004E2C1A">
        <w:rPr>
          <w:color w:val="333333"/>
          <w:sz w:val="22"/>
          <w:szCs w:val="22"/>
        </w:rPr>
        <w:t xml:space="preserve"> 6/33</w:t>
      </w:r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E2C1A">
        <w:rPr>
          <w:color w:val="333333"/>
          <w:sz w:val="22"/>
          <w:szCs w:val="22"/>
        </w:rPr>
        <w:t>հասցեում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արտաքին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գովազդ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տեղադրելու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թույլտվության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և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պայմանագիր</w:t>
      </w:r>
      <w:proofErr w:type="spellEnd"/>
      <w:r w:rsid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կնքելու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մասին</w:t>
      </w:r>
      <w:proofErr w:type="spellEnd"/>
      <w:r w:rsidRPr="004E2C1A">
        <w:rPr>
          <w:color w:val="333333"/>
          <w:sz w:val="22"/>
          <w:szCs w:val="22"/>
        </w:rPr>
        <w:t>:</w:t>
      </w:r>
      <w:r w:rsidR="004E2C1A">
        <w:rPr>
          <w:color w:val="333333"/>
          <w:sz w:val="22"/>
          <w:szCs w:val="22"/>
        </w:rPr>
        <w:tab/>
      </w:r>
      <w:r w:rsidRPr="004E2C1A">
        <w:rPr>
          <w:color w:val="333333"/>
          <w:sz w:val="22"/>
          <w:szCs w:val="22"/>
        </w:rPr>
        <w:br/>
      </w:r>
      <w:r w:rsidR="004E2C1A">
        <w:rPr>
          <w:color w:val="333333"/>
          <w:sz w:val="22"/>
          <w:szCs w:val="22"/>
        </w:rPr>
        <w:t>2.</w:t>
      </w:r>
      <w:r w:rsidRPr="004E2C1A">
        <w:rPr>
          <w:color w:val="333333"/>
          <w:sz w:val="22"/>
          <w:szCs w:val="22"/>
        </w:rPr>
        <w:t>Համայնքապետարանի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աշխատակազմի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եկամուտների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հաշվառման</w:t>
      </w:r>
      <w:proofErr w:type="spellEnd"/>
      <w:r w:rsidRPr="004E2C1A">
        <w:rPr>
          <w:color w:val="333333"/>
          <w:sz w:val="22"/>
          <w:szCs w:val="22"/>
        </w:rPr>
        <w:t xml:space="preserve">, </w:t>
      </w:r>
      <w:proofErr w:type="spellStart"/>
      <w:r w:rsidRPr="004E2C1A">
        <w:rPr>
          <w:color w:val="333333"/>
          <w:sz w:val="22"/>
          <w:szCs w:val="22"/>
        </w:rPr>
        <w:t>հավաքագրման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r w:rsidRPr="004E2C1A">
        <w:rPr>
          <w:color w:val="333333"/>
          <w:sz w:val="22"/>
          <w:szCs w:val="22"/>
        </w:rPr>
        <w:t>և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գովազդի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բաժնին</w:t>
      </w:r>
      <w:proofErr w:type="spellEnd"/>
      <w:r w:rsidRPr="004E2C1A">
        <w:rPr>
          <w:color w:val="333333"/>
          <w:sz w:val="22"/>
          <w:szCs w:val="22"/>
        </w:rPr>
        <w:t>՝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եռօրյա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ժամկետում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հայ</w:t>
      </w:r>
      <w:r w:rsidRPr="004E2C1A">
        <w:rPr>
          <w:color w:val="333333"/>
          <w:sz w:val="22"/>
          <w:szCs w:val="22"/>
        </w:rPr>
        <w:t>տատուին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տրամադրել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համապատասխան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թույլտվություն</w:t>
      </w:r>
      <w:proofErr w:type="spellEnd"/>
      <w:r w:rsidRPr="004E2C1A">
        <w:rPr>
          <w:color w:val="333333"/>
          <w:sz w:val="22"/>
          <w:szCs w:val="22"/>
        </w:rPr>
        <w:t>:</w:t>
      </w:r>
      <w:r w:rsidRPr="004E2C1A">
        <w:rPr>
          <w:color w:val="333333"/>
          <w:sz w:val="22"/>
          <w:szCs w:val="22"/>
        </w:rPr>
        <w:br/>
      </w:r>
      <w:r w:rsidR="004E2C1A">
        <w:rPr>
          <w:color w:val="333333"/>
          <w:sz w:val="22"/>
          <w:szCs w:val="22"/>
        </w:rPr>
        <w:t>3.</w:t>
      </w:r>
      <w:r w:rsidRPr="004E2C1A">
        <w:rPr>
          <w:color w:val="333333"/>
          <w:sz w:val="22"/>
          <w:szCs w:val="22"/>
        </w:rPr>
        <w:t>Համայնքապետարանի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աշխատակազմի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E2C1A">
        <w:rPr>
          <w:color w:val="333333"/>
          <w:sz w:val="22"/>
          <w:szCs w:val="22"/>
        </w:rPr>
        <w:t>եկամուտների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E2C1A">
        <w:rPr>
          <w:color w:val="333333"/>
          <w:sz w:val="22"/>
          <w:szCs w:val="22"/>
        </w:rPr>
        <w:t>հաշվառման</w:t>
      </w:r>
      <w:proofErr w:type="spellEnd"/>
      <w:r w:rsidRPr="004E2C1A">
        <w:rPr>
          <w:color w:val="333333"/>
          <w:sz w:val="22"/>
          <w:szCs w:val="22"/>
        </w:rPr>
        <w:t xml:space="preserve">, </w:t>
      </w:r>
      <w:proofErr w:type="spellStart"/>
      <w:r w:rsidRPr="004E2C1A">
        <w:rPr>
          <w:color w:val="333333"/>
          <w:sz w:val="22"/>
          <w:szCs w:val="22"/>
        </w:rPr>
        <w:t>հավաքագրման</w:t>
      </w:r>
      <w:proofErr w:type="spellEnd"/>
      <w:r w:rsidRPr="004E2C1A">
        <w:rPr>
          <w:rFonts w:ascii="Calibri" w:hAnsi="Calibri" w:cs="Calibri"/>
          <w:color w:val="333333"/>
          <w:sz w:val="22"/>
          <w:szCs w:val="22"/>
        </w:rPr>
        <w:t> </w:t>
      </w:r>
      <w:r w:rsidRPr="004E2C1A">
        <w:rPr>
          <w:color w:val="333333"/>
          <w:sz w:val="22"/>
          <w:szCs w:val="22"/>
        </w:rPr>
        <w:t>և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գովազդի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բաժնին</w:t>
      </w:r>
      <w:proofErr w:type="spellEnd"/>
      <w:r w:rsidRPr="004E2C1A">
        <w:rPr>
          <w:color w:val="333333"/>
          <w:sz w:val="22"/>
          <w:szCs w:val="22"/>
        </w:rPr>
        <w:t>՝</w:t>
      </w:r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սահմանված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կարգով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հայտատուի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հետ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կնքել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համապատասխան</w:t>
      </w:r>
      <w:proofErr w:type="spellEnd"/>
      <w:r w:rsidRPr="004E2C1A">
        <w:rPr>
          <w:color w:val="333333"/>
          <w:sz w:val="22"/>
          <w:szCs w:val="22"/>
        </w:rPr>
        <w:t xml:space="preserve"> </w:t>
      </w:r>
      <w:proofErr w:type="spellStart"/>
      <w:r w:rsidRPr="004E2C1A">
        <w:rPr>
          <w:color w:val="333333"/>
          <w:sz w:val="22"/>
          <w:szCs w:val="22"/>
        </w:rPr>
        <w:t>պայմանագիր</w:t>
      </w:r>
      <w:proofErr w:type="spellEnd"/>
      <w:r w:rsidRPr="004E2C1A">
        <w:rPr>
          <w:color w:val="333333"/>
          <w:sz w:val="22"/>
          <w:szCs w:val="22"/>
        </w:rPr>
        <w:t>:</w:t>
      </w:r>
    </w:p>
    <w:p w:rsidR="00000000" w:rsidRDefault="00783F50">
      <w:pPr>
        <w:pStyle w:val="a3"/>
        <w:divId w:val="1483429797"/>
      </w:pPr>
      <w:r>
        <w:rPr>
          <w:rFonts w:ascii="Calibri" w:hAnsi="Calibri" w:cs="Calibri"/>
        </w:rPr>
        <w:t> </w:t>
      </w:r>
    </w:p>
    <w:p w:rsidR="004E2C1A" w:rsidRDefault="004E2C1A" w:rsidP="004E2C1A">
      <w:pPr>
        <w:pStyle w:val="a3"/>
        <w:ind w:left="708"/>
        <w:divId w:val="1483429797"/>
        <w:rPr>
          <w:rStyle w:val="a4"/>
          <w:b w:val="0"/>
          <w:sz w:val="22"/>
          <w:szCs w:val="22"/>
        </w:rPr>
      </w:pPr>
    </w:p>
    <w:p w:rsidR="004E2C1A" w:rsidRDefault="004E2C1A" w:rsidP="004E2C1A">
      <w:pPr>
        <w:pStyle w:val="a3"/>
        <w:ind w:left="708"/>
        <w:divId w:val="1483429797"/>
        <w:rPr>
          <w:rStyle w:val="a4"/>
          <w:b w:val="0"/>
          <w:sz w:val="22"/>
          <w:szCs w:val="22"/>
        </w:rPr>
      </w:pPr>
    </w:p>
    <w:p w:rsidR="004E2C1A" w:rsidRPr="00FF45D1" w:rsidRDefault="004E2C1A" w:rsidP="004E2C1A">
      <w:pPr>
        <w:pStyle w:val="a3"/>
        <w:spacing w:before="0" w:beforeAutospacing="0" w:after="0" w:afterAutospacing="0"/>
        <w:ind w:left="708"/>
        <w:divId w:val="148342979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E2C1A" w:rsidRPr="00FF45D1" w:rsidRDefault="004E2C1A" w:rsidP="004E2C1A">
      <w:pPr>
        <w:pStyle w:val="a3"/>
        <w:spacing w:before="0" w:beforeAutospacing="0" w:after="0" w:afterAutospacing="0"/>
        <w:ind w:firstLine="708"/>
        <w:divId w:val="14834297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E2C1A" w:rsidRPr="00FF45D1" w:rsidRDefault="004E2C1A" w:rsidP="004E2C1A">
      <w:pPr>
        <w:pStyle w:val="a3"/>
        <w:spacing w:before="0" w:beforeAutospacing="0" w:after="0" w:afterAutospacing="0"/>
        <w:ind w:firstLine="708"/>
        <w:divId w:val="1483429797"/>
        <w:rPr>
          <w:sz w:val="22"/>
          <w:lang w:val="hy-AM"/>
        </w:rPr>
      </w:pPr>
    </w:p>
    <w:p w:rsidR="004E2C1A" w:rsidRPr="00FF45D1" w:rsidRDefault="004E2C1A" w:rsidP="004E2C1A">
      <w:pPr>
        <w:pStyle w:val="a3"/>
        <w:spacing w:before="0" w:beforeAutospacing="0" w:after="0" w:afterAutospacing="0"/>
        <w:ind w:left="708"/>
        <w:divId w:val="14834297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E2C1A" w:rsidRPr="00FF45D1" w:rsidRDefault="004E2C1A" w:rsidP="004E2C1A">
      <w:pPr>
        <w:pStyle w:val="a3"/>
        <w:spacing w:before="0" w:beforeAutospacing="0" w:after="0" w:afterAutospacing="0"/>
        <w:ind w:left="708"/>
        <w:divId w:val="14834297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83F50" w:rsidRPr="004E2C1A" w:rsidRDefault="00783F50" w:rsidP="004E2C1A">
      <w:pPr>
        <w:pStyle w:val="a3"/>
        <w:divId w:val="1483429797"/>
        <w:rPr>
          <w:sz w:val="18"/>
          <w:szCs w:val="18"/>
        </w:rPr>
      </w:pPr>
      <w:bookmarkStart w:id="0" w:name="_GoBack"/>
      <w:bookmarkEnd w:id="0"/>
    </w:p>
    <w:sectPr w:rsidR="00783F50" w:rsidRPr="004E2C1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EB1"/>
    <w:rsid w:val="004E2C1A"/>
    <w:rsid w:val="00783F50"/>
    <w:rsid w:val="007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F52D-ADC8-4F3E-930D-AAB95748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2025-07-03T13:30:00Z</cp:lastPrinted>
  <dcterms:created xsi:type="dcterms:W3CDTF">2025-07-03T13:29:00Z</dcterms:created>
  <dcterms:modified xsi:type="dcterms:W3CDTF">2025-07-03T13:30:00Z</dcterms:modified>
</cp:coreProperties>
</file>