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5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9"/>
      </w:tblGrid>
      <w:tr w:rsidR="00000000" w:rsidTr="00071B03">
        <w:trPr>
          <w:divId w:val="112602297"/>
          <w:trHeight w:val="305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71B0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f01dbcb1a$f4c35f5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f01dbcb1a$f4c35f5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71B0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71B03">
      <w:pPr>
        <w:pStyle w:val="a3"/>
        <w:jc w:val="center"/>
        <w:divId w:val="11260229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1206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71B03">
      <w:pPr>
        <w:pStyle w:val="a3"/>
        <w:jc w:val="center"/>
        <w:divId w:val="160538403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ԿՆՈՒՆՅԱՆՑ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46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23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ՄԱՖՐԻԿ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ՍՈՒՐԵՆԻ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ԼԻԴԱ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ԱԴԱՄՅԱՆԻՆ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ՍՈՒՐԵՆ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ՄԱՖՐԻԿԻ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ՀԱՅՈՒՀԻ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ՄԱՖՐԻԿԻ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ՀՈՎՀԱՆՆԻՍՅԱՆԻՆ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071B03" w:rsidRDefault="00071B03" w:rsidP="00071B03">
      <w:pPr>
        <w:pStyle w:val="a3"/>
        <w:jc w:val="both"/>
        <w:divId w:val="112602297"/>
        <w:rPr>
          <w:sz w:val="22"/>
          <w:szCs w:val="22"/>
        </w:rPr>
      </w:pPr>
      <w:proofErr w:type="spellStart"/>
      <w:r w:rsidRPr="00071B03">
        <w:rPr>
          <w:sz w:val="22"/>
          <w:szCs w:val="22"/>
        </w:rPr>
        <w:t>Հիմք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ընդունելով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Սուրենի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</w:t>
      </w:r>
      <w:proofErr w:type="spellEnd"/>
      <w:r w:rsidRPr="00071B03">
        <w:rPr>
          <w:sz w:val="22"/>
          <w:szCs w:val="22"/>
        </w:rPr>
        <w:t xml:space="preserve"> (1963</w:t>
      </w:r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 xml:space="preserve">.) </w:t>
      </w:r>
      <w:proofErr w:type="spellStart"/>
      <w:r w:rsidRPr="00071B03">
        <w:rPr>
          <w:sz w:val="22"/>
          <w:szCs w:val="22"/>
        </w:rPr>
        <w:t>դիմումը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ղեկավարվելով</w:t>
      </w:r>
      <w:proofErr w:type="spellEnd"/>
      <w:r w:rsidRPr="00071B03">
        <w:rPr>
          <w:sz w:val="22"/>
          <w:szCs w:val="22"/>
        </w:rPr>
        <w:t xml:space="preserve"> «</w:t>
      </w:r>
      <w:proofErr w:type="spellStart"/>
      <w:r w:rsidRPr="00071B03">
        <w:rPr>
          <w:sz w:val="22"/>
          <w:szCs w:val="22"/>
        </w:rPr>
        <w:t>Բազմաբնակարան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շենքի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կառավարման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մասին</w:t>
      </w:r>
      <w:proofErr w:type="spellEnd"/>
      <w:r w:rsidRPr="00071B03">
        <w:rPr>
          <w:sz w:val="22"/>
          <w:szCs w:val="22"/>
        </w:rPr>
        <w:t xml:space="preserve">» </w:t>
      </w:r>
      <w:r w:rsidRPr="00071B03">
        <w:rPr>
          <w:sz w:val="22"/>
          <w:szCs w:val="22"/>
        </w:rPr>
        <w:t>ՀՀ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օրենքի</w:t>
      </w:r>
      <w:proofErr w:type="spellEnd"/>
      <w:r w:rsidRPr="00071B03">
        <w:rPr>
          <w:sz w:val="22"/>
          <w:szCs w:val="22"/>
        </w:rPr>
        <w:t xml:space="preserve"> 6-</w:t>
      </w:r>
      <w:r w:rsidRPr="00071B03">
        <w:rPr>
          <w:sz w:val="22"/>
          <w:szCs w:val="22"/>
        </w:rPr>
        <w:t>րդ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հոդվածով</w:t>
      </w:r>
      <w:proofErr w:type="spellEnd"/>
      <w:r w:rsidRPr="00071B03">
        <w:rPr>
          <w:sz w:val="22"/>
          <w:szCs w:val="22"/>
        </w:rPr>
        <w:t xml:space="preserve">, </w:t>
      </w:r>
      <w:r w:rsidRPr="00071B03">
        <w:rPr>
          <w:sz w:val="22"/>
          <w:szCs w:val="22"/>
        </w:rPr>
        <w:t>ՀՀ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կառավարո</w:t>
      </w:r>
      <w:r w:rsidRPr="00071B03">
        <w:rPr>
          <w:sz w:val="22"/>
          <w:szCs w:val="22"/>
        </w:rPr>
        <w:t>ւթյան</w:t>
      </w:r>
      <w:proofErr w:type="spellEnd"/>
      <w:r>
        <w:rPr>
          <w:sz w:val="22"/>
          <w:szCs w:val="22"/>
          <w:lang w:val="hy-AM"/>
        </w:rPr>
        <w:t xml:space="preserve"> </w:t>
      </w:r>
      <w:r w:rsidRPr="00071B03">
        <w:rPr>
          <w:sz w:val="22"/>
          <w:szCs w:val="22"/>
        </w:rPr>
        <w:t>1997</w:t>
      </w:r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 xml:space="preserve">. </w:t>
      </w:r>
      <w:proofErr w:type="spellStart"/>
      <w:r w:rsidRPr="00071B03">
        <w:rPr>
          <w:sz w:val="22"/>
          <w:szCs w:val="22"/>
        </w:rPr>
        <w:t>մարտի</w:t>
      </w:r>
      <w:proofErr w:type="spellEnd"/>
      <w:r w:rsidRPr="00071B03">
        <w:rPr>
          <w:sz w:val="22"/>
          <w:szCs w:val="22"/>
        </w:rPr>
        <w:t xml:space="preserve"> 14-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51 </w:t>
      </w:r>
      <w:proofErr w:type="spellStart"/>
      <w:r w:rsidRPr="00071B03">
        <w:rPr>
          <w:sz w:val="22"/>
          <w:szCs w:val="22"/>
        </w:rPr>
        <w:t>որոշմամբ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Վանաձոր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համայնքի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ավագանու</w:t>
      </w:r>
      <w:proofErr w:type="spellEnd"/>
      <w:r w:rsidRPr="00071B03">
        <w:rPr>
          <w:sz w:val="22"/>
          <w:szCs w:val="22"/>
        </w:rPr>
        <w:t xml:space="preserve"> 2001</w:t>
      </w:r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 xml:space="preserve">. </w:t>
      </w:r>
      <w:proofErr w:type="spellStart"/>
      <w:r w:rsidRPr="00071B03">
        <w:rPr>
          <w:sz w:val="22"/>
          <w:szCs w:val="22"/>
        </w:rPr>
        <w:t>մարտի</w:t>
      </w:r>
      <w:proofErr w:type="spellEnd"/>
      <w:r w:rsidRPr="00071B03">
        <w:rPr>
          <w:sz w:val="22"/>
          <w:szCs w:val="22"/>
        </w:rPr>
        <w:t xml:space="preserve"> 23-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21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2005</w:t>
      </w:r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 xml:space="preserve">. </w:t>
      </w:r>
      <w:proofErr w:type="spellStart"/>
      <w:r w:rsidRPr="00071B03">
        <w:rPr>
          <w:sz w:val="22"/>
          <w:szCs w:val="22"/>
        </w:rPr>
        <w:t>օգոստոսի</w:t>
      </w:r>
      <w:proofErr w:type="spellEnd"/>
      <w:r w:rsidRPr="00071B03">
        <w:rPr>
          <w:sz w:val="22"/>
          <w:szCs w:val="22"/>
        </w:rPr>
        <w:t xml:space="preserve"> 26-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212 </w:t>
      </w:r>
      <w:proofErr w:type="spellStart"/>
      <w:r w:rsidRPr="00071B03">
        <w:rPr>
          <w:sz w:val="22"/>
          <w:szCs w:val="22"/>
        </w:rPr>
        <w:t>որոշումներով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որոշում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եմ</w:t>
      </w:r>
      <w:proofErr w:type="spellEnd"/>
      <w:r w:rsidRPr="00071B03">
        <w:rPr>
          <w:sz w:val="22"/>
          <w:szCs w:val="22"/>
        </w:rPr>
        <w:t>.</w:t>
      </w:r>
    </w:p>
    <w:p w:rsidR="00000000" w:rsidRPr="00071B03" w:rsidRDefault="00071B03" w:rsidP="00071B03">
      <w:pPr>
        <w:pStyle w:val="a3"/>
        <w:spacing w:before="0" w:beforeAutospacing="0"/>
        <w:jc w:val="both"/>
        <w:divId w:val="112602297"/>
        <w:rPr>
          <w:sz w:val="22"/>
          <w:szCs w:val="22"/>
        </w:rPr>
      </w:pPr>
      <w:r w:rsidRPr="00071B03">
        <w:rPr>
          <w:sz w:val="22"/>
          <w:szCs w:val="22"/>
        </w:rPr>
        <w:t xml:space="preserve">1. </w:t>
      </w:r>
      <w:proofErr w:type="spellStart"/>
      <w:r w:rsidRPr="00071B03">
        <w:rPr>
          <w:sz w:val="22"/>
          <w:szCs w:val="22"/>
        </w:rPr>
        <w:t>Հանձնարարել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Քաջիկ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Թադևոսյանին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(</w:t>
      </w:r>
      <w:proofErr w:type="spellStart"/>
      <w:r w:rsidRPr="00071B03">
        <w:rPr>
          <w:sz w:val="22"/>
          <w:szCs w:val="22"/>
        </w:rPr>
        <w:t>անձնագիր</w:t>
      </w:r>
      <w:proofErr w:type="spellEnd"/>
      <w:r w:rsidRPr="00071B03">
        <w:rPr>
          <w:sz w:val="22"/>
          <w:szCs w:val="22"/>
        </w:rPr>
        <w:t xml:space="preserve">` AT0695328, </w:t>
      </w:r>
      <w:proofErr w:type="spellStart"/>
      <w:r w:rsidRPr="00071B03">
        <w:rPr>
          <w:sz w:val="22"/>
          <w:szCs w:val="22"/>
        </w:rPr>
        <w:t>տրված</w:t>
      </w:r>
      <w:proofErr w:type="spellEnd"/>
      <w:r w:rsidRPr="00071B03">
        <w:rPr>
          <w:sz w:val="22"/>
          <w:szCs w:val="22"/>
        </w:rPr>
        <w:t>` 018-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կողմից</w:t>
      </w:r>
      <w:proofErr w:type="spellEnd"/>
      <w:r w:rsidRPr="00071B03">
        <w:rPr>
          <w:sz w:val="22"/>
          <w:szCs w:val="22"/>
        </w:rPr>
        <w:t xml:space="preserve"> 12/03/2021</w:t>
      </w:r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հաշվառված</w:t>
      </w:r>
      <w:proofErr w:type="spellEnd"/>
      <w:r>
        <w:rPr>
          <w:sz w:val="22"/>
          <w:szCs w:val="22"/>
        </w:rPr>
        <w:t>`</w:t>
      </w:r>
      <w:r>
        <w:rPr>
          <w:sz w:val="22"/>
          <w:szCs w:val="22"/>
          <w:lang w:val="hy-AM"/>
        </w:rPr>
        <w:t xml:space="preserve"> </w:t>
      </w:r>
      <w:r w:rsidRPr="00071B03">
        <w:rPr>
          <w:sz w:val="22"/>
          <w:szCs w:val="22"/>
        </w:rPr>
        <w:t>ԼՈՌ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, </w:t>
      </w:r>
      <w:r w:rsidRPr="00071B03">
        <w:rPr>
          <w:sz w:val="22"/>
          <w:szCs w:val="22"/>
        </w:rPr>
        <w:t>ՎԱՆԱՁՈՐ</w:t>
      </w:r>
      <w:r w:rsidRPr="00071B03">
        <w:rPr>
          <w:sz w:val="22"/>
          <w:szCs w:val="22"/>
        </w:rPr>
        <w:t xml:space="preserve">, </w:t>
      </w:r>
      <w:r w:rsidRPr="00071B03">
        <w:rPr>
          <w:sz w:val="22"/>
          <w:szCs w:val="22"/>
        </w:rPr>
        <w:t>ԳՐ</w:t>
      </w:r>
      <w:r w:rsidRPr="00071B03">
        <w:rPr>
          <w:sz w:val="22"/>
          <w:szCs w:val="22"/>
        </w:rPr>
        <w:t xml:space="preserve">. </w:t>
      </w:r>
      <w:r w:rsidRPr="00071B03">
        <w:rPr>
          <w:sz w:val="22"/>
          <w:szCs w:val="22"/>
        </w:rPr>
        <w:t>ԼՈՒՍԱՎՈՐԻՉԻ</w:t>
      </w:r>
      <w:r w:rsidRPr="00071B03">
        <w:rPr>
          <w:sz w:val="22"/>
          <w:szCs w:val="22"/>
        </w:rPr>
        <w:t xml:space="preserve"> </w:t>
      </w:r>
      <w:proofErr w:type="gramStart"/>
      <w:r w:rsidRPr="00071B03">
        <w:rPr>
          <w:sz w:val="22"/>
          <w:szCs w:val="22"/>
        </w:rPr>
        <w:t>Փ</w:t>
      </w:r>
      <w:r w:rsidRPr="00071B03">
        <w:rPr>
          <w:sz w:val="22"/>
          <w:szCs w:val="22"/>
        </w:rPr>
        <w:t>.,</w:t>
      </w:r>
      <w:proofErr w:type="gramEnd"/>
      <w:r w:rsidRPr="00071B03">
        <w:rPr>
          <w:sz w:val="22"/>
          <w:szCs w:val="22"/>
        </w:rPr>
        <w:t xml:space="preserve"> 37</w:t>
      </w:r>
      <w:r w:rsidRPr="00071B03">
        <w:rPr>
          <w:sz w:val="22"/>
          <w:szCs w:val="22"/>
        </w:rPr>
        <w:t>Շ</w:t>
      </w:r>
      <w:r w:rsidRPr="00071B03">
        <w:rPr>
          <w:sz w:val="22"/>
          <w:szCs w:val="22"/>
        </w:rPr>
        <w:t>. 28</w:t>
      </w:r>
      <w:r w:rsidRPr="00071B03">
        <w:rPr>
          <w:sz w:val="22"/>
          <w:szCs w:val="22"/>
        </w:rPr>
        <w:t>ԲՆ</w:t>
      </w:r>
      <w:r w:rsidRPr="00071B03">
        <w:rPr>
          <w:sz w:val="22"/>
          <w:szCs w:val="22"/>
        </w:rPr>
        <w:t xml:space="preserve">.) </w:t>
      </w:r>
      <w:proofErr w:type="spellStart"/>
      <w:r w:rsidRPr="00071B03">
        <w:rPr>
          <w:sz w:val="22"/>
          <w:szCs w:val="22"/>
        </w:rPr>
        <w:t>դիմելու</w:t>
      </w:r>
      <w:proofErr w:type="spellEnd"/>
      <w:r w:rsidRPr="00071B0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071B03">
        <w:rPr>
          <w:sz w:val="22"/>
          <w:szCs w:val="22"/>
        </w:rPr>
        <w:t>ՀՀ</w:t>
      </w:r>
      <w:r>
        <w:rPr>
          <w:sz w:val="22"/>
          <w:szCs w:val="22"/>
          <w:lang w:val="hy-AM"/>
        </w:rPr>
        <w:t xml:space="preserve"> </w:t>
      </w:r>
      <w:proofErr w:type="spellStart"/>
      <w:r w:rsidRPr="00071B03">
        <w:rPr>
          <w:sz w:val="22"/>
          <w:szCs w:val="22"/>
        </w:rPr>
        <w:t>կադաստրի</w:t>
      </w:r>
      <w:proofErr w:type="spellEnd"/>
      <w:r>
        <w:rPr>
          <w:sz w:val="22"/>
          <w:szCs w:val="22"/>
          <w:lang w:val="hy-AM"/>
        </w:rPr>
        <w:t xml:space="preserve"> </w:t>
      </w:r>
      <w:bookmarkStart w:id="0" w:name="_GoBack"/>
      <w:bookmarkEnd w:id="0"/>
      <w:proofErr w:type="spellStart"/>
      <w:r w:rsidRPr="00071B03">
        <w:rPr>
          <w:sz w:val="22"/>
          <w:szCs w:val="22"/>
        </w:rPr>
        <w:t>կոմիտեի</w:t>
      </w:r>
      <w:proofErr w:type="spellEnd"/>
      <w:r>
        <w:rPr>
          <w:sz w:val="22"/>
          <w:szCs w:val="22"/>
          <w:lang w:val="hy-AM"/>
        </w:rPr>
        <w:t xml:space="preserve"> </w:t>
      </w:r>
      <w:proofErr w:type="spellStart"/>
      <w:r w:rsidRPr="00071B03">
        <w:rPr>
          <w:sz w:val="22"/>
          <w:szCs w:val="22"/>
        </w:rPr>
        <w:t>անշարժ</w:t>
      </w:r>
      <w:proofErr w:type="spellEnd"/>
      <w:r>
        <w:rPr>
          <w:sz w:val="22"/>
          <w:szCs w:val="22"/>
          <w:lang w:val="hy-AM"/>
        </w:rPr>
        <w:t xml:space="preserve"> </w:t>
      </w:r>
      <w:proofErr w:type="spellStart"/>
      <w:r w:rsidRPr="00071B03">
        <w:rPr>
          <w:sz w:val="22"/>
          <w:szCs w:val="22"/>
        </w:rPr>
        <w:t>գույքի</w:t>
      </w:r>
      <w:proofErr w:type="spellEnd"/>
      <w:r>
        <w:rPr>
          <w:sz w:val="22"/>
          <w:szCs w:val="22"/>
          <w:lang w:val="hy-AM"/>
        </w:rPr>
        <w:t xml:space="preserve"> </w:t>
      </w:r>
      <w:proofErr w:type="spellStart"/>
      <w:r w:rsidRPr="00071B03">
        <w:rPr>
          <w:sz w:val="22"/>
          <w:szCs w:val="22"/>
        </w:rPr>
        <w:t>գրանցման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միասնական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ստորաբաժանում</w:t>
      </w:r>
      <w:proofErr w:type="spellEnd"/>
      <w:r w:rsidRPr="00071B03">
        <w:rPr>
          <w:sz w:val="22"/>
          <w:szCs w:val="22"/>
        </w:rPr>
        <w:t>՝</w:t>
      </w:r>
      <w:r>
        <w:rPr>
          <w:sz w:val="22"/>
          <w:szCs w:val="22"/>
          <w:lang w:val="hy-AM"/>
        </w:rPr>
        <w:t xml:space="preserve"> </w:t>
      </w:r>
      <w:r w:rsidRPr="00071B03">
        <w:rPr>
          <w:sz w:val="22"/>
          <w:szCs w:val="22"/>
        </w:rPr>
        <w:t>ՀՀ</w:t>
      </w:r>
      <w:r>
        <w:rPr>
          <w:sz w:val="22"/>
          <w:szCs w:val="22"/>
          <w:lang w:val="hy-AM"/>
        </w:rPr>
        <w:t xml:space="preserve"> </w:t>
      </w:r>
      <w:proofErr w:type="spellStart"/>
      <w:r w:rsidRPr="00071B03">
        <w:rPr>
          <w:sz w:val="22"/>
          <w:szCs w:val="22"/>
        </w:rPr>
        <w:t>օրենսդրությամբ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սահմանված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կարգով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Վանաձոր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քաղաքի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Կնունյանց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փողոցի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46 </w:t>
      </w:r>
      <w:proofErr w:type="spellStart"/>
      <w:r w:rsidRPr="00071B03">
        <w:rPr>
          <w:sz w:val="22"/>
          <w:szCs w:val="22"/>
        </w:rPr>
        <w:t>շենքի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23` </w:t>
      </w:r>
      <w:proofErr w:type="spellStart"/>
      <w:r w:rsidRPr="00071B03">
        <w:rPr>
          <w:sz w:val="22"/>
          <w:szCs w:val="22"/>
        </w:rPr>
        <w:t>երեք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սենյականոց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բնակարանի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նկատմամբ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համայնքի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սեփա</w:t>
      </w:r>
      <w:r w:rsidRPr="00071B03">
        <w:rPr>
          <w:sz w:val="22"/>
          <w:szCs w:val="22"/>
        </w:rPr>
        <w:t>կանության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իրավունքի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պետական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գրանցում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կատարելու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համար</w:t>
      </w:r>
      <w:proofErr w:type="spellEnd"/>
      <w:r w:rsidRPr="00071B03">
        <w:rPr>
          <w:sz w:val="22"/>
          <w:szCs w:val="22"/>
        </w:rPr>
        <w:t>:</w:t>
      </w:r>
    </w:p>
    <w:p w:rsidR="00000000" w:rsidRPr="00071B03" w:rsidRDefault="00071B03" w:rsidP="00071B03">
      <w:pPr>
        <w:pStyle w:val="a3"/>
        <w:spacing w:before="0" w:beforeAutospacing="0"/>
        <w:jc w:val="both"/>
        <w:divId w:val="112602297"/>
        <w:rPr>
          <w:sz w:val="22"/>
          <w:szCs w:val="22"/>
        </w:rPr>
      </w:pPr>
      <w:r w:rsidRPr="00071B03">
        <w:rPr>
          <w:sz w:val="22"/>
          <w:szCs w:val="22"/>
        </w:rPr>
        <w:t xml:space="preserve">2. </w:t>
      </w:r>
      <w:proofErr w:type="spellStart"/>
      <w:r w:rsidRPr="00071B03">
        <w:rPr>
          <w:sz w:val="22"/>
          <w:szCs w:val="22"/>
        </w:rPr>
        <w:t>Վանաձոր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քաղաքի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Կնունյանց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փողոցի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46 </w:t>
      </w:r>
      <w:proofErr w:type="spellStart"/>
      <w:r w:rsidRPr="00071B03">
        <w:rPr>
          <w:sz w:val="22"/>
          <w:szCs w:val="22"/>
        </w:rPr>
        <w:t>շենքի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23` </w:t>
      </w:r>
      <w:proofErr w:type="spellStart"/>
      <w:r w:rsidRPr="00071B03">
        <w:rPr>
          <w:sz w:val="22"/>
          <w:szCs w:val="22"/>
        </w:rPr>
        <w:t>երեք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սենյականոց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բնակարանը</w:t>
      </w:r>
      <w:proofErr w:type="spellEnd"/>
      <w:r w:rsidRPr="00071B03">
        <w:rPr>
          <w:sz w:val="22"/>
          <w:szCs w:val="22"/>
        </w:rPr>
        <w:t xml:space="preserve"> 37 500 </w:t>
      </w:r>
      <w:proofErr w:type="spellStart"/>
      <w:r w:rsidRPr="00071B03">
        <w:rPr>
          <w:sz w:val="22"/>
          <w:szCs w:val="22"/>
        </w:rPr>
        <w:t>դրամով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ուղղակի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վաճառքի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ձևով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որպես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սեփականություն</w:t>
      </w:r>
      <w:proofErr w:type="spellEnd"/>
      <w:r w:rsidRPr="00071B03">
        <w:rPr>
          <w:sz w:val="22"/>
          <w:szCs w:val="22"/>
        </w:rPr>
        <w:t xml:space="preserve">` </w:t>
      </w:r>
      <w:proofErr w:type="spellStart"/>
      <w:r w:rsidRPr="00071B03">
        <w:rPr>
          <w:sz w:val="22"/>
          <w:szCs w:val="22"/>
        </w:rPr>
        <w:t>օտարել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նշված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բնակարանի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վարձակալներ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Սուրենի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</w:t>
      </w:r>
      <w:r w:rsidRPr="00071B03">
        <w:rPr>
          <w:sz w:val="22"/>
          <w:szCs w:val="22"/>
        </w:rPr>
        <w:t>ին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Լիդա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Գևորգի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Ադամյանին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Սուրեն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Հովհաննիսյանին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Հայուհի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Հովհաննիսյանին</w:t>
      </w:r>
      <w:proofErr w:type="spellEnd"/>
      <w:r w:rsidRPr="00071B03">
        <w:rPr>
          <w:sz w:val="22"/>
          <w:szCs w:val="22"/>
        </w:rPr>
        <w:t>:</w:t>
      </w:r>
    </w:p>
    <w:p w:rsidR="00000000" w:rsidRPr="00071B03" w:rsidRDefault="00071B03" w:rsidP="00071B03">
      <w:pPr>
        <w:pStyle w:val="a3"/>
        <w:spacing w:before="0" w:beforeAutospacing="0"/>
        <w:jc w:val="both"/>
        <w:divId w:val="112602297"/>
        <w:rPr>
          <w:sz w:val="22"/>
          <w:szCs w:val="22"/>
        </w:rPr>
      </w:pPr>
      <w:r>
        <w:rPr>
          <w:sz w:val="22"/>
          <w:szCs w:val="22"/>
        </w:rPr>
        <w:t>3.</w:t>
      </w:r>
      <w:r w:rsidRPr="00071B03">
        <w:rPr>
          <w:sz w:val="22"/>
          <w:szCs w:val="22"/>
        </w:rPr>
        <w:t>Վանաձոր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քաղաքի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Կնունյանց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փողոցի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46 </w:t>
      </w:r>
      <w:proofErr w:type="spellStart"/>
      <w:r w:rsidRPr="00071B03">
        <w:rPr>
          <w:sz w:val="22"/>
          <w:szCs w:val="22"/>
        </w:rPr>
        <w:t>շենքի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կառուցման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սպասարկման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համար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անհրաժեշտ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հողամասի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համապատասխան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չափաբաժնի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նկատմամբ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սեփականության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իրավունքը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ենթակա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է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անհա</w:t>
      </w:r>
      <w:r w:rsidRPr="00071B03">
        <w:rPr>
          <w:sz w:val="22"/>
          <w:szCs w:val="22"/>
        </w:rPr>
        <w:t>տույց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փոխանցման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շենքի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թիվ</w:t>
      </w:r>
      <w:proofErr w:type="spellEnd"/>
      <w:r w:rsidRPr="00071B03">
        <w:rPr>
          <w:sz w:val="22"/>
          <w:szCs w:val="22"/>
        </w:rPr>
        <w:t xml:space="preserve"> 23 </w:t>
      </w:r>
      <w:proofErr w:type="spellStart"/>
      <w:r w:rsidRPr="00071B03">
        <w:rPr>
          <w:sz w:val="22"/>
          <w:szCs w:val="22"/>
        </w:rPr>
        <w:t>բնակարանի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վարձակալներ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Սուրենի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Հովհաննիսյանին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Լիդա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Գևորգի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Ադամյանին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Սուրեն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Հովհաննիսյանին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Հայուհի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Հովհաննիսյանին</w:t>
      </w:r>
      <w:proofErr w:type="spellEnd"/>
      <w:r w:rsidRPr="00071B03">
        <w:rPr>
          <w:sz w:val="22"/>
          <w:szCs w:val="22"/>
        </w:rPr>
        <w:t>:</w:t>
      </w:r>
    </w:p>
    <w:p w:rsidR="00000000" w:rsidRPr="00071B03" w:rsidRDefault="00071B03" w:rsidP="00071B03">
      <w:pPr>
        <w:pStyle w:val="a3"/>
        <w:spacing w:before="0" w:beforeAutospacing="0"/>
        <w:ind w:right="-3"/>
        <w:jc w:val="both"/>
        <w:divId w:val="112602297"/>
        <w:rPr>
          <w:sz w:val="22"/>
          <w:szCs w:val="22"/>
        </w:rPr>
      </w:pPr>
      <w:r>
        <w:rPr>
          <w:sz w:val="22"/>
          <w:szCs w:val="22"/>
        </w:rPr>
        <w:t>4.</w:t>
      </w:r>
      <w:r w:rsidRPr="00071B03">
        <w:rPr>
          <w:sz w:val="22"/>
          <w:szCs w:val="22"/>
        </w:rPr>
        <w:t>Քաջիկ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Թադևոսյանին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(</w:t>
      </w:r>
      <w:proofErr w:type="spellStart"/>
      <w:r w:rsidRPr="00071B03">
        <w:rPr>
          <w:sz w:val="22"/>
          <w:szCs w:val="22"/>
        </w:rPr>
        <w:t>անձնագիր</w:t>
      </w:r>
      <w:proofErr w:type="spellEnd"/>
      <w:r w:rsidRPr="00071B03">
        <w:rPr>
          <w:sz w:val="22"/>
          <w:szCs w:val="22"/>
        </w:rPr>
        <w:t xml:space="preserve">` AT0695328, </w:t>
      </w:r>
      <w:proofErr w:type="spellStart"/>
      <w:r w:rsidRPr="00071B03">
        <w:rPr>
          <w:sz w:val="22"/>
          <w:szCs w:val="22"/>
        </w:rPr>
        <w:t>տրված</w:t>
      </w:r>
      <w:proofErr w:type="spellEnd"/>
      <w:r w:rsidRPr="00071B03">
        <w:rPr>
          <w:sz w:val="22"/>
          <w:szCs w:val="22"/>
        </w:rPr>
        <w:t>` 018-</w:t>
      </w:r>
      <w:r w:rsidRPr="00071B03">
        <w:rPr>
          <w:sz w:val="22"/>
          <w:szCs w:val="22"/>
        </w:rPr>
        <w:t>ի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կողմից</w:t>
      </w:r>
      <w:proofErr w:type="spellEnd"/>
      <w:r w:rsidRPr="00071B03">
        <w:rPr>
          <w:sz w:val="22"/>
          <w:szCs w:val="22"/>
        </w:rPr>
        <w:t xml:space="preserve"> 12/03/2021</w:t>
      </w:r>
      <w:proofErr w:type="gramStart"/>
      <w:r w:rsidRPr="00071B03">
        <w:rPr>
          <w:sz w:val="22"/>
          <w:szCs w:val="22"/>
        </w:rPr>
        <w:t>թ</w:t>
      </w:r>
      <w:r w:rsidRPr="00071B03">
        <w:rPr>
          <w:sz w:val="22"/>
          <w:szCs w:val="22"/>
        </w:rPr>
        <w:t>.-</w:t>
      </w:r>
      <w:proofErr w:type="gramEnd"/>
      <w:r w:rsidRPr="00071B03">
        <w:rPr>
          <w:sz w:val="22"/>
          <w:szCs w:val="22"/>
        </w:rPr>
        <w:t>ին</w:t>
      </w:r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հաշվա</w:t>
      </w:r>
      <w:r w:rsidRPr="00071B03">
        <w:rPr>
          <w:sz w:val="22"/>
          <w:szCs w:val="22"/>
        </w:rPr>
        <w:t>ռված</w:t>
      </w:r>
      <w:proofErr w:type="spellEnd"/>
      <w:r w:rsidRPr="00071B03">
        <w:rPr>
          <w:sz w:val="22"/>
          <w:szCs w:val="22"/>
        </w:rPr>
        <w:t xml:space="preserve">` </w:t>
      </w:r>
      <w:r w:rsidRPr="00071B03">
        <w:rPr>
          <w:sz w:val="22"/>
          <w:szCs w:val="22"/>
        </w:rPr>
        <w:t>ԼՈՌԻ</w:t>
      </w:r>
      <w:r w:rsidRPr="00071B03">
        <w:rPr>
          <w:sz w:val="22"/>
          <w:szCs w:val="22"/>
        </w:rPr>
        <w:t xml:space="preserve">, </w:t>
      </w:r>
      <w:r w:rsidRPr="00071B03">
        <w:rPr>
          <w:sz w:val="22"/>
          <w:szCs w:val="22"/>
        </w:rPr>
        <w:t>ՎԱՆԱՁՈՐ</w:t>
      </w:r>
      <w:r w:rsidRPr="00071B03">
        <w:rPr>
          <w:sz w:val="22"/>
          <w:szCs w:val="22"/>
        </w:rPr>
        <w:t xml:space="preserve">, </w:t>
      </w:r>
      <w:r w:rsidRPr="00071B03">
        <w:rPr>
          <w:sz w:val="22"/>
          <w:szCs w:val="22"/>
        </w:rPr>
        <w:t>ԳՐ</w:t>
      </w:r>
      <w:r w:rsidRPr="00071B03">
        <w:rPr>
          <w:sz w:val="22"/>
          <w:szCs w:val="22"/>
        </w:rPr>
        <w:t xml:space="preserve">. </w:t>
      </w:r>
      <w:r w:rsidRPr="00071B03">
        <w:rPr>
          <w:sz w:val="22"/>
          <w:szCs w:val="22"/>
        </w:rPr>
        <w:t>ԼՈՒՍԱՎՈՐԻՉԻ</w:t>
      </w:r>
      <w:r w:rsidRPr="00071B03">
        <w:rPr>
          <w:sz w:val="22"/>
          <w:szCs w:val="22"/>
        </w:rPr>
        <w:t xml:space="preserve"> </w:t>
      </w:r>
      <w:proofErr w:type="gramStart"/>
      <w:r w:rsidRPr="00071B03">
        <w:rPr>
          <w:sz w:val="22"/>
          <w:szCs w:val="22"/>
        </w:rPr>
        <w:t>Փ</w:t>
      </w:r>
      <w:r w:rsidRPr="00071B03">
        <w:rPr>
          <w:sz w:val="22"/>
          <w:szCs w:val="22"/>
        </w:rPr>
        <w:t>.,</w:t>
      </w:r>
      <w:proofErr w:type="gramEnd"/>
      <w:r w:rsidRPr="00071B03">
        <w:rPr>
          <w:sz w:val="22"/>
          <w:szCs w:val="22"/>
        </w:rPr>
        <w:t xml:space="preserve"> 37</w:t>
      </w:r>
      <w:r w:rsidRPr="00071B03">
        <w:rPr>
          <w:sz w:val="22"/>
          <w:szCs w:val="22"/>
        </w:rPr>
        <w:t>Շ</w:t>
      </w:r>
      <w:r w:rsidRPr="00071B03">
        <w:rPr>
          <w:sz w:val="22"/>
          <w:szCs w:val="22"/>
        </w:rPr>
        <w:t>. 28</w:t>
      </w:r>
      <w:r w:rsidRPr="00071B03">
        <w:rPr>
          <w:sz w:val="22"/>
          <w:szCs w:val="22"/>
        </w:rPr>
        <w:t>ԲՆ</w:t>
      </w:r>
      <w:proofErr w:type="gramStart"/>
      <w:r w:rsidRPr="00071B03">
        <w:rPr>
          <w:sz w:val="22"/>
          <w:szCs w:val="22"/>
        </w:rPr>
        <w:t>.)</w:t>
      </w:r>
      <w:r w:rsidRPr="00071B03">
        <w:rPr>
          <w:sz w:val="22"/>
          <w:szCs w:val="22"/>
        </w:rPr>
        <w:t>՝</w:t>
      </w:r>
      <w:proofErr w:type="gram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Սուրենի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</w:t>
      </w:r>
      <w:r>
        <w:rPr>
          <w:sz w:val="22"/>
          <w:szCs w:val="22"/>
        </w:rPr>
        <w:t>,</w:t>
      </w:r>
      <w:r w:rsidRPr="00071B03">
        <w:rPr>
          <w:sz w:val="22"/>
          <w:szCs w:val="22"/>
        </w:rPr>
        <w:t>Լիդա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Գևորգի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Ադամյանի</w:t>
      </w:r>
      <w:proofErr w:type="spellEnd"/>
      <w:r w:rsidRPr="00071B03">
        <w:rPr>
          <w:sz w:val="22"/>
          <w:szCs w:val="22"/>
        </w:rPr>
        <w:t xml:space="preserve">, </w:t>
      </w:r>
      <w:proofErr w:type="spellStart"/>
      <w:r w:rsidRPr="00071B03">
        <w:rPr>
          <w:sz w:val="22"/>
          <w:szCs w:val="22"/>
        </w:rPr>
        <w:t>Սուրեն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Հայուհի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Մաֆրիկի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Հովհաննիսյանի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հետ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ՀՀ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օրենսդրությամբ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սահմանված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կարգով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կնքել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բնակարանի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առուվաճառքի</w:t>
      </w:r>
      <w:proofErr w:type="spellEnd"/>
      <w:r w:rsidRPr="00071B03">
        <w:rPr>
          <w:sz w:val="22"/>
          <w:szCs w:val="22"/>
        </w:rPr>
        <w:t xml:space="preserve"> </w:t>
      </w:r>
      <w:r w:rsidRPr="00071B03">
        <w:rPr>
          <w:sz w:val="22"/>
          <w:szCs w:val="22"/>
        </w:rPr>
        <w:t>և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հողամասի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անհատույց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փ</w:t>
      </w:r>
      <w:r w:rsidRPr="00071B03">
        <w:rPr>
          <w:sz w:val="22"/>
          <w:szCs w:val="22"/>
        </w:rPr>
        <w:t>ոխանցման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պայմանագիր</w:t>
      </w:r>
      <w:proofErr w:type="spellEnd"/>
      <w:r w:rsidRPr="00071B03">
        <w:rPr>
          <w:sz w:val="22"/>
          <w:szCs w:val="22"/>
        </w:rPr>
        <w:t>՝</w:t>
      </w:r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որպես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նրանց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ընդհանուր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բաժնային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սեփականություն</w:t>
      </w:r>
      <w:proofErr w:type="spellEnd"/>
      <w:r w:rsidRPr="00071B03">
        <w:rPr>
          <w:sz w:val="22"/>
          <w:szCs w:val="22"/>
        </w:rPr>
        <w:t xml:space="preserve">` </w:t>
      </w:r>
      <w:proofErr w:type="spellStart"/>
      <w:r w:rsidRPr="00071B03">
        <w:rPr>
          <w:sz w:val="22"/>
          <w:szCs w:val="22"/>
        </w:rPr>
        <w:t>հավասար</w:t>
      </w:r>
      <w:proofErr w:type="spellEnd"/>
      <w:r w:rsidRPr="00071B03">
        <w:rPr>
          <w:sz w:val="22"/>
          <w:szCs w:val="22"/>
        </w:rPr>
        <w:t xml:space="preserve"> </w:t>
      </w:r>
      <w:proofErr w:type="spellStart"/>
      <w:r w:rsidRPr="00071B03">
        <w:rPr>
          <w:sz w:val="22"/>
          <w:szCs w:val="22"/>
        </w:rPr>
        <w:t>բաժիններով</w:t>
      </w:r>
      <w:proofErr w:type="spellEnd"/>
      <w:r w:rsidRPr="00071B03">
        <w:rPr>
          <w:sz w:val="22"/>
          <w:szCs w:val="22"/>
        </w:rPr>
        <w:t>:</w:t>
      </w:r>
    </w:p>
    <w:p w:rsidR="00071B03" w:rsidRPr="00FF45D1" w:rsidRDefault="00071B03" w:rsidP="00071B03">
      <w:pPr>
        <w:pStyle w:val="a3"/>
        <w:spacing w:before="0" w:beforeAutospacing="0" w:after="0" w:afterAutospacing="0"/>
        <w:ind w:left="708"/>
        <w:divId w:val="112602297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071B03" w:rsidRPr="00FF45D1" w:rsidRDefault="00071B03" w:rsidP="00071B03">
      <w:pPr>
        <w:pStyle w:val="a3"/>
        <w:spacing w:before="0" w:beforeAutospacing="0" w:after="0" w:afterAutospacing="0"/>
        <w:ind w:firstLine="708"/>
        <w:divId w:val="1126022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71B03" w:rsidRPr="00FF45D1" w:rsidRDefault="00071B03" w:rsidP="00071B03">
      <w:pPr>
        <w:pStyle w:val="a3"/>
        <w:spacing w:before="0" w:beforeAutospacing="0" w:after="0" w:afterAutospacing="0"/>
        <w:ind w:firstLine="708"/>
        <w:divId w:val="112602297"/>
        <w:rPr>
          <w:sz w:val="22"/>
          <w:lang w:val="hy-AM"/>
        </w:rPr>
      </w:pPr>
    </w:p>
    <w:p w:rsidR="00071B03" w:rsidRPr="00FF45D1" w:rsidRDefault="00071B03" w:rsidP="00071B03">
      <w:pPr>
        <w:pStyle w:val="a3"/>
        <w:spacing w:before="0" w:beforeAutospacing="0" w:after="0" w:afterAutospacing="0"/>
        <w:ind w:left="708"/>
        <w:divId w:val="112602297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71B03" w:rsidRPr="00071B03" w:rsidRDefault="00071B03" w:rsidP="00071B03">
      <w:pPr>
        <w:pStyle w:val="a3"/>
        <w:spacing w:before="0" w:beforeAutospacing="0" w:after="0" w:afterAutospacing="0"/>
        <w:ind w:left="708"/>
        <w:divId w:val="112602297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071B03" w:rsidRPr="00071B03" w:rsidSect="00071B03">
      <w:pgSz w:w="11907" w:h="16839"/>
      <w:pgMar w:top="284" w:right="567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459A"/>
    <w:rsid w:val="00071B03"/>
    <w:rsid w:val="00B2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2E68A-AC61-4B72-AFEC-AEC568BB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1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4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2025-05-22T13:20:00Z</cp:lastPrinted>
  <dcterms:created xsi:type="dcterms:W3CDTF">2025-05-22T13:11:00Z</dcterms:created>
  <dcterms:modified xsi:type="dcterms:W3CDTF">2025-05-22T13:20:00Z</dcterms:modified>
</cp:coreProperties>
</file>