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0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media/image2.0" ContentType="image/gif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000000">
        <w:trPr>
          <w:divId w:val="727075554"/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000000" w:rsidRDefault="009A1D2F">
            <w:pPr>
              <w:jc w:val="center"/>
              <w:rPr>
                <w:rFonts w:ascii="GHEA Grapalat" w:eastAsia="Times New Roman" w:hAnsi="GHEA Grapalat"/>
                <w:sz w:val="24"/>
                <w:szCs w:val="24"/>
              </w:rPr>
            </w:pPr>
            <w:r>
              <w:rPr>
                <w:rFonts w:ascii="GHEA Grapalat" w:eastAsia="Times New Roman" w:hAnsi="GHEA Grapalat"/>
                <w:noProof/>
              </w:rPr>
              <w:drawing>
                <wp:inline distT="0" distB="0" distL="0" distR="0">
                  <wp:extent cx="1095375" cy="1047750"/>
                  <wp:effectExtent l="0" t="0" r="0" b="0"/>
                  <wp:docPr id="1" name="Рисунок 1" descr="cid:004b01dba9e1$c36c8f2c$_CDOSYS2.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id:004b01dba9e1$c36c8f2c$_CDOSYS2.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5375" cy="1047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GHEA Grapalat" w:eastAsia="Times New Roman" w:hAnsi="GHEA Grapalat"/>
              </w:rPr>
              <w:br/>
            </w:r>
            <w:r>
              <w:rPr>
                <w:rStyle w:val="a4"/>
                <w:rFonts w:ascii="GHEA Grapalat" w:eastAsia="Times New Roman" w:hAnsi="GHEA Grapalat"/>
                <w:color w:val="000000"/>
                <w:sz w:val="28"/>
                <w:szCs w:val="28"/>
              </w:rPr>
              <w:t xml:space="preserve">ՀԱՅԱՍՏԱՆԻ ՀԱՆՐԱՊԵՏՈՒԹՅԱՆ </w:t>
            </w:r>
            <w:r>
              <w:rPr>
                <w:rStyle w:val="a4"/>
                <w:rFonts w:ascii="GHEA Grapalat" w:eastAsia="Times New Roman" w:hAnsi="GHEA Grapalat"/>
                <w:sz w:val="28"/>
                <w:szCs w:val="28"/>
              </w:rPr>
              <w:t>ՎԱՆԱՁՈՐ</w:t>
            </w:r>
            <w:r>
              <w:rPr>
                <w:rStyle w:val="a4"/>
                <w:rFonts w:ascii="Calibri" w:eastAsia="Times New Roman" w:hAnsi="Calibri" w:cs="Calibri"/>
                <w:sz w:val="28"/>
                <w:szCs w:val="28"/>
              </w:rPr>
              <w:t> </w:t>
            </w:r>
            <w:r>
              <w:rPr>
                <w:rStyle w:val="a4"/>
                <w:rFonts w:ascii="GHEA Grapalat" w:eastAsia="Times New Roman" w:hAnsi="GHEA Grapalat" w:cs="GHEA Grapalat"/>
                <w:sz w:val="28"/>
                <w:szCs w:val="28"/>
              </w:rPr>
              <w:t>ՀԱՄԱՅՆՔԻ</w:t>
            </w:r>
            <w:r>
              <w:rPr>
                <w:rStyle w:val="a4"/>
                <w:rFonts w:ascii="GHEA Grapalat" w:eastAsia="Times New Roman" w:hAnsi="GHEA Grapalat"/>
                <w:sz w:val="28"/>
                <w:szCs w:val="28"/>
              </w:rPr>
              <w:t xml:space="preserve"> </w:t>
            </w:r>
            <w:r>
              <w:rPr>
                <w:rStyle w:val="a4"/>
                <w:rFonts w:ascii="GHEA Grapalat" w:eastAsia="Times New Roman" w:hAnsi="GHEA Grapalat" w:cs="GHEA Grapalat"/>
                <w:sz w:val="28"/>
                <w:szCs w:val="28"/>
              </w:rPr>
              <w:t>ՂԵԿԱՎԱՐ</w:t>
            </w:r>
            <w:r>
              <w:rPr>
                <w:rFonts w:ascii="GHEA Grapalat" w:eastAsia="Times New Roman" w:hAnsi="GHEA Grapalat"/>
                <w:b/>
                <w:bCs/>
                <w:sz w:val="28"/>
                <w:szCs w:val="28"/>
              </w:rPr>
              <w:br/>
            </w:r>
            <w:r>
              <w:rPr>
                <w:rFonts w:ascii="GHEA Grapalat" w:eastAsia="Times New Roman" w:hAnsi="GHEA Grapalat"/>
                <w:b/>
                <w:bCs/>
                <w:noProof/>
                <w:sz w:val="20"/>
                <w:szCs w:val="20"/>
              </w:rPr>
              <w:drawing>
                <wp:inline distT="0" distB="0" distL="0" distR="0">
                  <wp:extent cx="6429375" cy="47625"/>
                  <wp:effectExtent l="0" t="0" r="0" b="0"/>
                  <wp:docPr id="2" name="Рисунок 2" descr="գիծ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գիծ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29375" cy="47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00000" w:rsidRDefault="009A1D2F">
            <w:pPr>
              <w:rPr>
                <w:rFonts w:ascii="GHEA Grapalat" w:eastAsia="Times New Roman" w:hAnsi="GHEA Grapalat"/>
              </w:rPr>
            </w:pPr>
            <w:proofErr w:type="spellStart"/>
            <w:r>
              <w:rPr>
                <w:rFonts w:ascii="GHEA Grapalat" w:eastAsia="Times New Roman" w:hAnsi="GHEA Grapalat"/>
                <w:sz w:val="20"/>
                <w:szCs w:val="20"/>
              </w:rPr>
              <w:t>Հայաստանի</w:t>
            </w:r>
            <w:proofErr w:type="spellEnd"/>
            <w:r>
              <w:rPr>
                <w:rFonts w:ascii="GHEA Grapalat" w:eastAsia="Times New Roman" w:hAnsi="GHEA Grapala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sz w:val="20"/>
                <w:szCs w:val="20"/>
              </w:rPr>
              <w:t>Հանրապետության</w:t>
            </w:r>
            <w:proofErr w:type="spellEnd"/>
            <w:r>
              <w:rPr>
                <w:rFonts w:ascii="Calibri" w:eastAsia="Times New Roman" w:hAnsi="Calibri" w:cs="Calibri"/>
                <w:sz w:val="20"/>
                <w:szCs w:val="20"/>
              </w:rPr>
              <w:t> </w:t>
            </w:r>
            <w:proofErr w:type="spellStart"/>
            <w:r>
              <w:rPr>
                <w:rFonts w:ascii="GHEA Grapalat" w:eastAsia="Times New Roman" w:hAnsi="GHEA Grapalat" w:cs="GHEA Grapalat"/>
                <w:sz w:val="20"/>
                <w:szCs w:val="20"/>
              </w:rPr>
              <w:t>Լոռու</w:t>
            </w:r>
            <w:proofErr w:type="spellEnd"/>
            <w:r>
              <w:rPr>
                <w:rFonts w:ascii="GHEA Grapalat" w:eastAsia="Times New Roman" w:hAnsi="GHEA Grapala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GHEA Grapalat"/>
                <w:sz w:val="20"/>
                <w:szCs w:val="20"/>
              </w:rPr>
              <w:t>մարզի</w:t>
            </w:r>
            <w:proofErr w:type="spellEnd"/>
            <w:r>
              <w:rPr>
                <w:rFonts w:ascii="GHEA Grapalat" w:eastAsia="Times New Roman" w:hAnsi="GHEA Grapala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 w:cs="GHEA Grapalat"/>
                <w:sz w:val="20"/>
                <w:szCs w:val="20"/>
              </w:rPr>
              <w:t>Վ</w:t>
            </w:r>
            <w:r>
              <w:rPr>
                <w:rFonts w:ascii="GHEA Grapalat" w:eastAsia="Times New Roman" w:hAnsi="GHEA Grapalat"/>
                <w:sz w:val="20"/>
                <w:szCs w:val="20"/>
              </w:rPr>
              <w:t>անաձոր</w:t>
            </w:r>
            <w:proofErr w:type="spellEnd"/>
            <w:r>
              <w:rPr>
                <w:rFonts w:ascii="GHEA Grapalat" w:eastAsia="Times New Roman" w:hAnsi="GHEA Grapala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sz w:val="20"/>
                <w:szCs w:val="20"/>
              </w:rPr>
              <w:t>համայնք</w:t>
            </w:r>
            <w:proofErr w:type="spellEnd"/>
            <w:r>
              <w:rPr>
                <w:rFonts w:ascii="GHEA Grapalat" w:eastAsia="Times New Roman" w:hAnsi="GHEA Grapalat"/>
                <w:sz w:val="20"/>
                <w:szCs w:val="20"/>
              </w:rPr>
              <w:br/>
              <w:t xml:space="preserve">Ք. </w:t>
            </w:r>
            <w:proofErr w:type="spellStart"/>
            <w:r>
              <w:rPr>
                <w:rFonts w:ascii="GHEA Grapalat" w:eastAsia="Times New Roman" w:hAnsi="GHEA Grapalat"/>
                <w:sz w:val="20"/>
                <w:szCs w:val="20"/>
              </w:rPr>
              <w:t>Վանաձոր</w:t>
            </w:r>
            <w:proofErr w:type="spellEnd"/>
            <w:r>
              <w:rPr>
                <w:rFonts w:ascii="GHEA Grapalat" w:eastAsia="Times New Roman" w:hAnsi="GHEA Grapalat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GHEA Grapalat" w:eastAsia="Times New Roman" w:hAnsi="GHEA Grapalat"/>
                <w:sz w:val="20"/>
                <w:szCs w:val="20"/>
              </w:rPr>
              <w:t>Տիգրան</w:t>
            </w:r>
            <w:proofErr w:type="spellEnd"/>
            <w:r>
              <w:rPr>
                <w:rFonts w:ascii="GHEA Grapalat" w:eastAsia="Times New Roman" w:hAnsi="GHEA Grapala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sz w:val="20"/>
                <w:szCs w:val="20"/>
              </w:rPr>
              <w:t>Մեծի</w:t>
            </w:r>
            <w:proofErr w:type="spellEnd"/>
            <w:r>
              <w:rPr>
                <w:rFonts w:ascii="GHEA Grapalat" w:eastAsia="Times New Roman" w:hAnsi="GHEA Grapalat"/>
                <w:sz w:val="20"/>
                <w:szCs w:val="20"/>
              </w:rPr>
              <w:t xml:space="preserve"> 22, </w:t>
            </w:r>
            <w:proofErr w:type="spellStart"/>
            <w:r>
              <w:rPr>
                <w:rFonts w:ascii="GHEA Grapalat" w:eastAsia="Times New Roman" w:hAnsi="GHEA Grapalat"/>
                <w:sz w:val="20"/>
                <w:szCs w:val="20"/>
              </w:rPr>
              <w:t>Հեռ</w:t>
            </w:r>
            <w:proofErr w:type="spellEnd"/>
            <w:r>
              <w:rPr>
                <w:rFonts w:ascii="GHEA Grapalat" w:eastAsia="Times New Roman" w:hAnsi="GHEA Grapalat"/>
                <w:sz w:val="20"/>
                <w:szCs w:val="20"/>
              </w:rPr>
              <w:t>. 060 650162, 060 650040 vanadzor.lori@mta.gov.am, info@vanadzor.am</w:t>
            </w:r>
          </w:p>
        </w:tc>
      </w:tr>
    </w:tbl>
    <w:p w:rsidR="00000000" w:rsidRDefault="009A1D2F">
      <w:pPr>
        <w:pStyle w:val="a3"/>
        <w:jc w:val="center"/>
        <w:divId w:val="727075554"/>
      </w:pPr>
      <w:r>
        <w:rPr>
          <w:rStyle w:val="a4"/>
          <w:sz w:val="36"/>
          <w:szCs w:val="36"/>
        </w:rPr>
        <w:t>Ո</w:t>
      </w:r>
      <w:r>
        <w:rPr>
          <w:rStyle w:val="a4"/>
          <w:sz w:val="36"/>
          <w:szCs w:val="36"/>
        </w:rPr>
        <w:t xml:space="preserve"> </w:t>
      </w:r>
      <w:r>
        <w:rPr>
          <w:rStyle w:val="a4"/>
          <w:sz w:val="36"/>
          <w:szCs w:val="36"/>
        </w:rPr>
        <w:t>Ր</w:t>
      </w:r>
      <w:r>
        <w:rPr>
          <w:rStyle w:val="a4"/>
          <w:sz w:val="36"/>
          <w:szCs w:val="36"/>
        </w:rPr>
        <w:t xml:space="preserve"> </w:t>
      </w:r>
      <w:r>
        <w:rPr>
          <w:rStyle w:val="a4"/>
          <w:sz w:val="36"/>
          <w:szCs w:val="36"/>
        </w:rPr>
        <w:t>Ո</w:t>
      </w:r>
      <w:r>
        <w:rPr>
          <w:rStyle w:val="a4"/>
          <w:sz w:val="36"/>
          <w:szCs w:val="36"/>
        </w:rPr>
        <w:t xml:space="preserve"> </w:t>
      </w:r>
      <w:r>
        <w:rPr>
          <w:rStyle w:val="a4"/>
          <w:sz w:val="36"/>
          <w:szCs w:val="36"/>
        </w:rPr>
        <w:t>Շ</w:t>
      </w:r>
      <w:r>
        <w:rPr>
          <w:rStyle w:val="a4"/>
          <w:sz w:val="36"/>
          <w:szCs w:val="36"/>
        </w:rPr>
        <w:t xml:space="preserve"> </w:t>
      </w:r>
      <w:r>
        <w:rPr>
          <w:rStyle w:val="a4"/>
          <w:sz w:val="36"/>
          <w:szCs w:val="36"/>
        </w:rPr>
        <w:t>ՈՒ</w:t>
      </w:r>
      <w:r>
        <w:rPr>
          <w:rStyle w:val="a4"/>
          <w:sz w:val="36"/>
          <w:szCs w:val="36"/>
        </w:rPr>
        <w:t xml:space="preserve"> </w:t>
      </w:r>
      <w:r>
        <w:rPr>
          <w:rStyle w:val="a4"/>
          <w:sz w:val="36"/>
          <w:szCs w:val="36"/>
        </w:rPr>
        <w:t>Մ</w:t>
      </w:r>
      <w:r>
        <w:rPr>
          <w:b/>
          <w:bCs/>
          <w:sz w:val="36"/>
          <w:szCs w:val="36"/>
        </w:rPr>
        <w:br/>
      </w:r>
      <w:r>
        <w:t xml:space="preserve">10 </w:t>
      </w:r>
      <w:proofErr w:type="spellStart"/>
      <w:r>
        <w:t>ապրիլի</w:t>
      </w:r>
      <w:proofErr w:type="spellEnd"/>
      <w:r>
        <w:t xml:space="preserve"> 2025</w:t>
      </w:r>
      <w:r>
        <w:rPr>
          <w:rFonts w:ascii="Calibri" w:hAnsi="Calibri" w:cs="Calibri"/>
          <w:sz w:val="22"/>
          <w:szCs w:val="22"/>
        </w:rPr>
        <w:t> </w:t>
      </w:r>
      <w:proofErr w:type="spellStart"/>
      <w:r>
        <w:t>թվականի</w:t>
      </w:r>
      <w:proofErr w:type="spellEnd"/>
      <w:r>
        <w:rPr>
          <w:rFonts w:ascii="Calibri" w:hAnsi="Calibri" w:cs="Calibri"/>
          <w:sz w:val="22"/>
          <w:szCs w:val="22"/>
        </w:rPr>
        <w:t>  </w:t>
      </w:r>
      <w:r>
        <w:rPr>
          <w:sz w:val="22"/>
          <w:szCs w:val="22"/>
        </w:rPr>
        <w:t xml:space="preserve"> N</w:t>
      </w:r>
      <w:r>
        <w:rPr>
          <w:rFonts w:ascii="Calibri" w:hAnsi="Calibri" w:cs="Calibri"/>
          <w:sz w:val="22"/>
          <w:szCs w:val="22"/>
        </w:rPr>
        <w:t> </w:t>
      </w:r>
      <w:r>
        <w:rPr>
          <w:sz w:val="22"/>
          <w:szCs w:val="22"/>
        </w:rPr>
        <w:t>870</w:t>
      </w:r>
      <w:r>
        <w:rPr>
          <w:rFonts w:ascii="Calibri" w:hAnsi="Calibri" w:cs="Calibri"/>
          <w:sz w:val="22"/>
          <w:szCs w:val="22"/>
        </w:rPr>
        <w:t> </w:t>
      </w:r>
    </w:p>
    <w:p w:rsidR="00000000" w:rsidRDefault="009A1D2F">
      <w:pPr>
        <w:pStyle w:val="a3"/>
        <w:jc w:val="center"/>
        <w:divId w:val="1330675312"/>
      </w:pPr>
      <w:r>
        <w:rPr>
          <w:sz w:val="22"/>
          <w:szCs w:val="22"/>
        </w:rPr>
        <w:t>ԱՆՀԱՏ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ՁԵՌՆԱՐԿԱՏԵՐ</w:t>
      </w:r>
      <w:r>
        <w:rPr>
          <w:sz w:val="22"/>
          <w:szCs w:val="22"/>
        </w:rPr>
        <w:t xml:space="preserve"> «</w:t>
      </w:r>
      <w:r>
        <w:rPr>
          <w:sz w:val="22"/>
          <w:szCs w:val="22"/>
        </w:rPr>
        <w:t>ՍՈՒՍԱՆՆԱ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ՀԱՐՈՒԹՅՈՒՆՅԱՆ</w:t>
      </w:r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ԵՐԵՄԻ</w:t>
      </w:r>
      <w:r>
        <w:rPr>
          <w:sz w:val="22"/>
          <w:szCs w:val="22"/>
        </w:rPr>
        <w:t>»-</w:t>
      </w:r>
      <w:proofErr w:type="gramEnd"/>
      <w:r>
        <w:rPr>
          <w:sz w:val="22"/>
          <w:szCs w:val="22"/>
        </w:rPr>
        <w:t>Ն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ՀԱՄԱՅՆՔԻ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ՎԱՐՉԱԿԱՆ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ՏԱՐԱԾՔՈՒՄ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ԱՐՏԱՔԻՆ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ԳՈՎԱԶԴ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ՏԵՂԱԴՐԵԼՈՒ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ԹՈՒՅԼՏՎՈՒԹՅԱՆ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ԵՎ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ՊԱՅՄԱՆԱԳԻՐ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ԿՆՔԵԼՈՒ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ՄԱՍԻՆ</w:t>
      </w:r>
      <w:r>
        <w:rPr>
          <w:rFonts w:ascii="Calibri" w:hAnsi="Calibri" w:cs="Calibri"/>
        </w:rPr>
        <w:t> </w:t>
      </w:r>
    </w:p>
    <w:p w:rsidR="00000000" w:rsidRPr="00BE7287" w:rsidRDefault="009A1D2F" w:rsidP="00BE7287">
      <w:pPr>
        <w:pStyle w:val="a3"/>
        <w:jc w:val="both"/>
        <w:divId w:val="727075554"/>
        <w:rPr>
          <w:sz w:val="22"/>
          <w:szCs w:val="22"/>
        </w:rPr>
      </w:pPr>
      <w:proofErr w:type="spellStart"/>
      <w:r w:rsidRPr="00BE7287">
        <w:rPr>
          <w:color w:val="333333"/>
          <w:sz w:val="22"/>
          <w:szCs w:val="22"/>
        </w:rPr>
        <w:t>Հիմք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proofErr w:type="gramStart"/>
      <w:r w:rsidRPr="00BE7287">
        <w:rPr>
          <w:color w:val="333333"/>
          <w:sz w:val="22"/>
          <w:szCs w:val="22"/>
        </w:rPr>
        <w:t>ընդունելով</w:t>
      </w:r>
      <w:proofErr w:type="spellEnd"/>
      <w:r w:rsidRPr="00BE7287">
        <w:rPr>
          <w:rFonts w:ascii="Calibri" w:hAnsi="Calibri" w:cs="Calibri"/>
          <w:color w:val="333333"/>
          <w:sz w:val="22"/>
          <w:szCs w:val="22"/>
        </w:rPr>
        <w:t> 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անհատ</w:t>
      </w:r>
      <w:proofErr w:type="spellEnd"/>
      <w:proofErr w:type="gram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ձեռնարկատե</w:t>
      </w:r>
      <w:r w:rsidRPr="00BE7287">
        <w:rPr>
          <w:color w:val="333333"/>
          <w:sz w:val="22"/>
          <w:szCs w:val="22"/>
        </w:rPr>
        <w:t>ր</w:t>
      </w:r>
      <w:proofErr w:type="spellEnd"/>
      <w:r w:rsidRPr="00BE7287">
        <w:rPr>
          <w:rFonts w:ascii="Calibri" w:hAnsi="Calibri" w:cs="Calibri"/>
          <w:color w:val="333333"/>
          <w:sz w:val="22"/>
          <w:szCs w:val="22"/>
        </w:rPr>
        <w:t> </w:t>
      </w:r>
      <w:r w:rsidRPr="00BE7287">
        <w:rPr>
          <w:color w:val="333333"/>
          <w:sz w:val="22"/>
          <w:szCs w:val="22"/>
        </w:rPr>
        <w:t>«</w:t>
      </w:r>
      <w:r w:rsidRPr="00BE7287">
        <w:rPr>
          <w:color w:val="333333"/>
          <w:sz w:val="22"/>
          <w:szCs w:val="22"/>
        </w:rPr>
        <w:t>ՍՈՒՍԱՆՆԱ</w:t>
      </w:r>
      <w:r w:rsidRPr="00BE7287">
        <w:rPr>
          <w:color w:val="333333"/>
          <w:sz w:val="22"/>
          <w:szCs w:val="22"/>
        </w:rPr>
        <w:t xml:space="preserve"> </w:t>
      </w:r>
      <w:r w:rsidRPr="00BE7287">
        <w:rPr>
          <w:color w:val="333333"/>
          <w:sz w:val="22"/>
          <w:szCs w:val="22"/>
        </w:rPr>
        <w:t>ՀԱՐՈՒԹՅՈՒՆՅԱՆ</w:t>
      </w:r>
      <w:r w:rsidRPr="00BE7287">
        <w:rPr>
          <w:color w:val="333333"/>
          <w:sz w:val="22"/>
          <w:szCs w:val="22"/>
        </w:rPr>
        <w:t xml:space="preserve"> </w:t>
      </w:r>
      <w:r w:rsidRPr="00BE7287">
        <w:rPr>
          <w:color w:val="333333"/>
          <w:sz w:val="22"/>
          <w:szCs w:val="22"/>
        </w:rPr>
        <w:t>ԵՐԵՄԻ</w:t>
      </w:r>
      <w:r w:rsidRPr="00BE7287">
        <w:rPr>
          <w:color w:val="333333"/>
          <w:sz w:val="22"/>
          <w:szCs w:val="22"/>
        </w:rPr>
        <w:t xml:space="preserve">» 2025 </w:t>
      </w:r>
      <w:proofErr w:type="spellStart"/>
      <w:r w:rsidRPr="00BE7287">
        <w:rPr>
          <w:color w:val="333333"/>
          <w:sz w:val="22"/>
          <w:szCs w:val="22"/>
        </w:rPr>
        <w:t>թվականի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ապրիլի</w:t>
      </w:r>
      <w:proofErr w:type="spellEnd"/>
      <w:r w:rsidRPr="00BE7287">
        <w:rPr>
          <w:color w:val="333333"/>
          <w:sz w:val="22"/>
          <w:szCs w:val="22"/>
        </w:rPr>
        <w:t xml:space="preserve"> 08-</w:t>
      </w:r>
      <w:r w:rsidRPr="00BE7287">
        <w:rPr>
          <w:color w:val="333333"/>
          <w:sz w:val="22"/>
          <w:szCs w:val="22"/>
        </w:rPr>
        <w:t>ի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թիվ</w:t>
      </w:r>
      <w:proofErr w:type="spellEnd"/>
      <w:r w:rsidRPr="00BE7287">
        <w:rPr>
          <w:color w:val="333333"/>
          <w:sz w:val="22"/>
          <w:szCs w:val="22"/>
        </w:rPr>
        <w:t xml:space="preserve"> 01/4934 </w:t>
      </w:r>
      <w:proofErr w:type="spellStart"/>
      <w:r w:rsidRPr="00BE7287">
        <w:rPr>
          <w:color w:val="333333"/>
          <w:sz w:val="22"/>
          <w:szCs w:val="22"/>
        </w:rPr>
        <w:t>հայտը</w:t>
      </w:r>
      <w:proofErr w:type="spellEnd"/>
      <w:r w:rsidRPr="00BE7287">
        <w:rPr>
          <w:color w:val="333333"/>
          <w:sz w:val="22"/>
          <w:szCs w:val="22"/>
        </w:rPr>
        <w:t xml:space="preserve">, </w:t>
      </w:r>
      <w:proofErr w:type="spellStart"/>
      <w:r w:rsidRPr="00BE7287">
        <w:rPr>
          <w:color w:val="333333"/>
          <w:sz w:val="22"/>
          <w:szCs w:val="22"/>
        </w:rPr>
        <w:t>ղեկավարվելով</w:t>
      </w:r>
      <w:proofErr w:type="spellEnd"/>
      <w:r w:rsidRPr="00BE7287">
        <w:rPr>
          <w:color w:val="333333"/>
          <w:sz w:val="22"/>
          <w:szCs w:val="22"/>
        </w:rPr>
        <w:t xml:space="preserve"> «</w:t>
      </w:r>
      <w:proofErr w:type="spellStart"/>
      <w:r w:rsidRPr="00BE7287">
        <w:rPr>
          <w:color w:val="333333"/>
          <w:sz w:val="22"/>
          <w:szCs w:val="22"/>
        </w:rPr>
        <w:t>Տեղական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ինքնակառավարման</w:t>
      </w:r>
      <w:proofErr w:type="spellEnd"/>
      <w:r w:rsidR="00BE7287">
        <w:rPr>
          <w:rFonts w:ascii="Calibri" w:hAnsi="Calibri" w:cs="Calibri"/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մասին</w:t>
      </w:r>
      <w:proofErr w:type="spellEnd"/>
      <w:r w:rsidRPr="00BE7287">
        <w:rPr>
          <w:color w:val="333333"/>
          <w:sz w:val="22"/>
          <w:szCs w:val="22"/>
        </w:rPr>
        <w:t>»</w:t>
      </w:r>
      <w:r w:rsidRPr="00BE7287">
        <w:rPr>
          <w:rFonts w:ascii="Calibri" w:hAnsi="Calibri" w:cs="Calibri"/>
          <w:color w:val="333333"/>
          <w:sz w:val="22"/>
          <w:szCs w:val="22"/>
        </w:rPr>
        <w:t> </w:t>
      </w:r>
      <w:r w:rsidRPr="00BE7287">
        <w:rPr>
          <w:color w:val="333333"/>
          <w:sz w:val="22"/>
          <w:szCs w:val="22"/>
        </w:rPr>
        <w:t xml:space="preserve"> </w:t>
      </w:r>
      <w:r w:rsidRPr="00BE7287">
        <w:rPr>
          <w:color w:val="333333"/>
          <w:sz w:val="22"/>
          <w:szCs w:val="22"/>
        </w:rPr>
        <w:t>ՀՀ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օրենքի</w:t>
      </w:r>
      <w:proofErr w:type="spellEnd"/>
      <w:r w:rsidRPr="00BE7287">
        <w:rPr>
          <w:color w:val="333333"/>
          <w:sz w:val="22"/>
          <w:szCs w:val="22"/>
        </w:rPr>
        <w:t xml:space="preserve"> 35-</w:t>
      </w:r>
      <w:r w:rsidRPr="00BE7287">
        <w:rPr>
          <w:color w:val="333333"/>
          <w:sz w:val="22"/>
          <w:szCs w:val="22"/>
        </w:rPr>
        <w:t>րդ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հոդվածի</w:t>
      </w:r>
      <w:proofErr w:type="spellEnd"/>
      <w:r w:rsidRPr="00BE7287">
        <w:rPr>
          <w:color w:val="333333"/>
          <w:sz w:val="22"/>
          <w:szCs w:val="22"/>
        </w:rPr>
        <w:t xml:space="preserve"> 1-</w:t>
      </w:r>
      <w:r w:rsidRPr="00BE7287">
        <w:rPr>
          <w:color w:val="333333"/>
          <w:sz w:val="22"/>
          <w:szCs w:val="22"/>
        </w:rPr>
        <w:t>ին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մասի</w:t>
      </w:r>
      <w:proofErr w:type="spellEnd"/>
      <w:r w:rsidRPr="00BE7287">
        <w:rPr>
          <w:color w:val="333333"/>
          <w:sz w:val="22"/>
          <w:szCs w:val="22"/>
        </w:rPr>
        <w:t xml:space="preserve"> 24-</w:t>
      </w:r>
      <w:r w:rsidRPr="00BE7287">
        <w:rPr>
          <w:color w:val="333333"/>
          <w:sz w:val="22"/>
          <w:szCs w:val="22"/>
        </w:rPr>
        <w:t>րդ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կետով</w:t>
      </w:r>
      <w:proofErr w:type="spellEnd"/>
      <w:r w:rsidRPr="00BE7287">
        <w:rPr>
          <w:color w:val="333333"/>
          <w:sz w:val="22"/>
          <w:szCs w:val="22"/>
        </w:rPr>
        <w:t>, 45-</w:t>
      </w:r>
      <w:r w:rsidRPr="00BE7287">
        <w:rPr>
          <w:color w:val="333333"/>
          <w:sz w:val="22"/>
          <w:szCs w:val="22"/>
        </w:rPr>
        <w:t>րդ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հոդվածի</w:t>
      </w:r>
      <w:proofErr w:type="spellEnd"/>
      <w:r w:rsidRPr="00BE7287">
        <w:rPr>
          <w:color w:val="333333"/>
          <w:sz w:val="22"/>
          <w:szCs w:val="22"/>
        </w:rPr>
        <w:t xml:space="preserve"> 1-</w:t>
      </w:r>
      <w:r w:rsidRPr="00BE7287">
        <w:rPr>
          <w:color w:val="333333"/>
          <w:sz w:val="22"/>
          <w:szCs w:val="22"/>
        </w:rPr>
        <w:t>ին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մասի</w:t>
      </w:r>
      <w:proofErr w:type="spellEnd"/>
      <w:r w:rsidRPr="00BE7287">
        <w:rPr>
          <w:color w:val="333333"/>
          <w:sz w:val="22"/>
          <w:szCs w:val="22"/>
        </w:rPr>
        <w:t xml:space="preserve"> 12-</w:t>
      </w:r>
      <w:r w:rsidRPr="00BE7287">
        <w:rPr>
          <w:color w:val="333333"/>
          <w:sz w:val="22"/>
          <w:szCs w:val="22"/>
        </w:rPr>
        <w:t>րդ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կետով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r w:rsidRPr="00BE7287">
        <w:rPr>
          <w:color w:val="333333"/>
          <w:sz w:val="22"/>
          <w:szCs w:val="22"/>
        </w:rPr>
        <w:t>և</w:t>
      </w:r>
      <w:r w:rsidRPr="00BE7287">
        <w:rPr>
          <w:color w:val="333333"/>
          <w:sz w:val="22"/>
          <w:szCs w:val="22"/>
        </w:rPr>
        <w:t xml:space="preserve"> «</w:t>
      </w:r>
      <w:proofErr w:type="spellStart"/>
      <w:r w:rsidRPr="00BE7287">
        <w:rPr>
          <w:color w:val="333333"/>
          <w:sz w:val="22"/>
          <w:szCs w:val="22"/>
        </w:rPr>
        <w:t>Գովազդի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մասին</w:t>
      </w:r>
      <w:proofErr w:type="spellEnd"/>
      <w:r w:rsidRPr="00BE7287">
        <w:rPr>
          <w:color w:val="333333"/>
          <w:sz w:val="22"/>
          <w:szCs w:val="22"/>
        </w:rPr>
        <w:t xml:space="preserve">» </w:t>
      </w:r>
      <w:r w:rsidRPr="00BE7287">
        <w:rPr>
          <w:color w:val="333333"/>
          <w:sz w:val="22"/>
          <w:szCs w:val="22"/>
        </w:rPr>
        <w:t>ՀՀ</w:t>
      </w:r>
      <w:r w:rsidRPr="00BE7287">
        <w:rPr>
          <w:rFonts w:ascii="Calibri" w:hAnsi="Calibri" w:cs="Calibri"/>
          <w:color w:val="333333"/>
          <w:sz w:val="22"/>
          <w:szCs w:val="22"/>
        </w:rPr>
        <w:t> 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օրենքի</w:t>
      </w:r>
      <w:proofErr w:type="spellEnd"/>
      <w:r w:rsidRPr="00BE7287">
        <w:rPr>
          <w:rFonts w:ascii="Calibri" w:hAnsi="Calibri" w:cs="Calibri"/>
          <w:color w:val="333333"/>
          <w:sz w:val="22"/>
          <w:szCs w:val="22"/>
        </w:rPr>
        <w:t> </w:t>
      </w:r>
      <w:r w:rsidRPr="00BE7287">
        <w:rPr>
          <w:color w:val="333333"/>
          <w:sz w:val="22"/>
          <w:szCs w:val="22"/>
        </w:rPr>
        <w:t xml:space="preserve"> 11-</w:t>
      </w:r>
      <w:r w:rsidRPr="00BE7287">
        <w:rPr>
          <w:color w:val="333333"/>
          <w:sz w:val="22"/>
          <w:szCs w:val="22"/>
        </w:rPr>
        <w:t>րդ</w:t>
      </w:r>
      <w:r w:rsidRPr="00BE7287">
        <w:rPr>
          <w:rFonts w:ascii="Calibri" w:hAnsi="Calibri" w:cs="Calibri"/>
          <w:color w:val="333333"/>
          <w:sz w:val="22"/>
          <w:szCs w:val="22"/>
        </w:rPr>
        <w:t> 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հոդվածի</w:t>
      </w:r>
      <w:proofErr w:type="spellEnd"/>
      <w:r w:rsidRPr="00BE7287">
        <w:rPr>
          <w:color w:val="333333"/>
          <w:sz w:val="22"/>
          <w:szCs w:val="22"/>
        </w:rPr>
        <w:t xml:space="preserve"> 2-</w:t>
      </w:r>
      <w:r w:rsidRPr="00BE7287">
        <w:rPr>
          <w:color w:val="333333"/>
          <w:sz w:val="22"/>
          <w:szCs w:val="22"/>
        </w:rPr>
        <w:t>րդ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պարբերությամբ</w:t>
      </w:r>
      <w:proofErr w:type="spellEnd"/>
      <w:r w:rsidRPr="00BE7287">
        <w:rPr>
          <w:color w:val="333333"/>
          <w:sz w:val="22"/>
          <w:szCs w:val="22"/>
        </w:rPr>
        <w:t>՝</w:t>
      </w:r>
      <w:r w:rsidRPr="00BE7287">
        <w:rPr>
          <w:rFonts w:ascii="Calibri" w:hAnsi="Calibri" w:cs="Calibri"/>
          <w:color w:val="333333"/>
          <w:sz w:val="22"/>
          <w:szCs w:val="22"/>
        </w:rPr>
        <w:t> </w:t>
      </w:r>
      <w:proofErr w:type="spellStart"/>
      <w:r w:rsidRPr="00BE7287">
        <w:rPr>
          <w:rStyle w:val="a5"/>
          <w:b/>
          <w:bCs/>
          <w:color w:val="333333"/>
          <w:sz w:val="22"/>
          <w:szCs w:val="22"/>
        </w:rPr>
        <w:t>որոշում</w:t>
      </w:r>
      <w:proofErr w:type="spellEnd"/>
      <w:r w:rsidRPr="00BE7287">
        <w:rPr>
          <w:rStyle w:val="a5"/>
          <w:b/>
          <w:bCs/>
          <w:color w:val="333333"/>
          <w:sz w:val="22"/>
          <w:szCs w:val="22"/>
        </w:rPr>
        <w:t xml:space="preserve"> </w:t>
      </w:r>
      <w:proofErr w:type="spellStart"/>
      <w:r w:rsidRPr="00BE7287">
        <w:rPr>
          <w:rStyle w:val="a5"/>
          <w:b/>
          <w:bCs/>
          <w:color w:val="333333"/>
          <w:sz w:val="22"/>
          <w:szCs w:val="22"/>
        </w:rPr>
        <w:t>եմ</w:t>
      </w:r>
      <w:proofErr w:type="spellEnd"/>
      <w:r w:rsidRPr="00BE7287">
        <w:rPr>
          <w:rStyle w:val="a5"/>
          <w:b/>
          <w:bCs/>
          <w:color w:val="333333"/>
          <w:sz w:val="22"/>
          <w:szCs w:val="22"/>
        </w:rPr>
        <w:t>.</w:t>
      </w:r>
    </w:p>
    <w:p w:rsidR="00000000" w:rsidRPr="00BE7287" w:rsidRDefault="009A1D2F" w:rsidP="00BE7287">
      <w:pPr>
        <w:pStyle w:val="a3"/>
        <w:jc w:val="both"/>
        <w:divId w:val="727075554"/>
        <w:rPr>
          <w:sz w:val="22"/>
          <w:szCs w:val="22"/>
        </w:rPr>
      </w:pPr>
      <w:r w:rsidRPr="00BE7287">
        <w:rPr>
          <w:color w:val="333333"/>
          <w:sz w:val="22"/>
          <w:szCs w:val="22"/>
        </w:rPr>
        <w:t>1.</w:t>
      </w:r>
      <w:r w:rsidRPr="00BE7287">
        <w:rPr>
          <w:color w:val="333333"/>
          <w:sz w:val="22"/>
          <w:szCs w:val="22"/>
        </w:rPr>
        <w:t>Բավարարել</w:t>
      </w:r>
      <w:r w:rsidRPr="00BE7287">
        <w:rPr>
          <w:rFonts w:ascii="Calibri" w:hAnsi="Calibri" w:cs="Calibri"/>
          <w:color w:val="333333"/>
          <w:sz w:val="22"/>
          <w:szCs w:val="22"/>
        </w:rPr>
        <w:t> 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Վանաձոր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համայնք</w:t>
      </w:r>
      <w:proofErr w:type="spellEnd"/>
      <w:r w:rsidRPr="00BE7287">
        <w:rPr>
          <w:color w:val="333333"/>
          <w:sz w:val="22"/>
          <w:szCs w:val="22"/>
        </w:rPr>
        <w:t xml:space="preserve">, </w:t>
      </w:r>
      <w:proofErr w:type="spellStart"/>
      <w:r w:rsidRPr="00BE7287">
        <w:rPr>
          <w:color w:val="333333"/>
          <w:sz w:val="22"/>
          <w:szCs w:val="22"/>
        </w:rPr>
        <w:t>Վանաձոր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r w:rsidRPr="00BE7287">
        <w:rPr>
          <w:color w:val="333333"/>
          <w:sz w:val="22"/>
          <w:szCs w:val="22"/>
        </w:rPr>
        <w:t>ք</w:t>
      </w:r>
      <w:r w:rsidRPr="00BE7287">
        <w:rPr>
          <w:rFonts w:ascii="Cambria Math" w:hAnsi="Cambria Math" w:cs="Cambria Math"/>
          <w:color w:val="333333"/>
          <w:sz w:val="22"/>
          <w:szCs w:val="22"/>
        </w:rPr>
        <w:t>․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Տիգրան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Մեծի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պող</w:t>
      </w:r>
      <w:proofErr w:type="spellEnd"/>
      <w:r w:rsidRPr="00BE7287">
        <w:rPr>
          <w:color w:val="333333"/>
          <w:sz w:val="22"/>
          <w:szCs w:val="22"/>
        </w:rPr>
        <w:t xml:space="preserve">. </w:t>
      </w:r>
      <w:proofErr w:type="spellStart"/>
      <w:r w:rsidRPr="00BE7287">
        <w:rPr>
          <w:color w:val="333333"/>
          <w:sz w:val="22"/>
          <w:szCs w:val="22"/>
        </w:rPr>
        <w:t>թիվ</w:t>
      </w:r>
      <w:proofErr w:type="spellEnd"/>
      <w:r w:rsidRPr="00BE7287">
        <w:rPr>
          <w:color w:val="333333"/>
          <w:sz w:val="22"/>
          <w:szCs w:val="22"/>
        </w:rPr>
        <w:t xml:space="preserve"> 75</w:t>
      </w:r>
      <w:r w:rsidRPr="00BE7287">
        <w:rPr>
          <w:color w:val="333333"/>
          <w:sz w:val="22"/>
          <w:szCs w:val="22"/>
        </w:rPr>
        <w:t>ա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հասցեում</w:t>
      </w:r>
      <w:proofErr w:type="spellEnd"/>
      <w:r w:rsidR="00BE7287">
        <w:rPr>
          <w:rFonts w:ascii="Calibri" w:hAnsi="Calibri" w:cs="Calibri"/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գործող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անհատ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ձեռնարկատեր</w:t>
      </w:r>
      <w:proofErr w:type="spellEnd"/>
      <w:r w:rsidRPr="00BE7287">
        <w:rPr>
          <w:rFonts w:ascii="Calibri" w:hAnsi="Calibri" w:cs="Calibri"/>
          <w:color w:val="333333"/>
          <w:sz w:val="22"/>
          <w:szCs w:val="22"/>
        </w:rPr>
        <w:t> </w:t>
      </w:r>
      <w:r w:rsidRPr="00BE7287">
        <w:rPr>
          <w:color w:val="333333"/>
          <w:sz w:val="22"/>
          <w:szCs w:val="22"/>
        </w:rPr>
        <w:t>«</w:t>
      </w:r>
      <w:r w:rsidRPr="00BE7287">
        <w:rPr>
          <w:color w:val="333333"/>
          <w:sz w:val="22"/>
          <w:szCs w:val="22"/>
        </w:rPr>
        <w:t>ՍՈՒՍԱՆՆԱ</w:t>
      </w:r>
      <w:r w:rsidRPr="00BE7287">
        <w:rPr>
          <w:color w:val="333333"/>
          <w:sz w:val="22"/>
          <w:szCs w:val="22"/>
        </w:rPr>
        <w:t xml:space="preserve"> </w:t>
      </w:r>
      <w:r w:rsidRPr="00BE7287">
        <w:rPr>
          <w:color w:val="333333"/>
          <w:sz w:val="22"/>
          <w:szCs w:val="22"/>
        </w:rPr>
        <w:t>ՀԱՐՈՒԹՅՈՒՆՅԱՆ</w:t>
      </w:r>
      <w:r w:rsidRPr="00BE7287">
        <w:rPr>
          <w:color w:val="333333"/>
          <w:sz w:val="22"/>
          <w:szCs w:val="22"/>
        </w:rPr>
        <w:t xml:space="preserve"> </w:t>
      </w:r>
      <w:r w:rsidRPr="00BE7287">
        <w:rPr>
          <w:color w:val="333333"/>
          <w:sz w:val="22"/>
          <w:szCs w:val="22"/>
        </w:rPr>
        <w:t>ԵՐԵՄԻ</w:t>
      </w:r>
      <w:r w:rsidRPr="00BE7287">
        <w:rPr>
          <w:color w:val="333333"/>
          <w:sz w:val="22"/>
          <w:szCs w:val="22"/>
        </w:rPr>
        <w:t>»</w:t>
      </w:r>
      <w:r w:rsidR="00BE7287">
        <w:rPr>
          <w:rFonts w:ascii="Calibri" w:hAnsi="Calibri" w:cs="Calibri"/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հայտը</w:t>
      </w:r>
      <w:proofErr w:type="spellEnd"/>
      <w:r w:rsidRPr="00BE7287">
        <w:rPr>
          <w:color w:val="333333"/>
          <w:sz w:val="22"/>
          <w:szCs w:val="22"/>
        </w:rPr>
        <w:t>՝</w:t>
      </w:r>
      <w:r w:rsidRPr="00BE7287">
        <w:rPr>
          <w:rFonts w:ascii="Calibri" w:hAnsi="Calibri" w:cs="Calibri"/>
          <w:color w:val="333333"/>
          <w:sz w:val="22"/>
          <w:szCs w:val="22"/>
        </w:rPr>
        <w:t> </w:t>
      </w:r>
      <w:proofErr w:type="spellStart"/>
      <w:r w:rsidRPr="00BE7287">
        <w:rPr>
          <w:color w:val="333333"/>
          <w:sz w:val="22"/>
          <w:szCs w:val="22"/>
        </w:rPr>
        <w:t>ավագանու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սահմանած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դրույքաչափերին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համապատասխան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համայնքի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վարչական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տարածքում</w:t>
      </w:r>
      <w:proofErr w:type="spellEnd"/>
      <w:r w:rsidRPr="00BE7287">
        <w:rPr>
          <w:color w:val="333333"/>
          <w:sz w:val="22"/>
          <w:szCs w:val="22"/>
        </w:rPr>
        <w:t>՝</w:t>
      </w:r>
      <w:r w:rsidRPr="00BE7287">
        <w:rPr>
          <w:rFonts w:ascii="Calibri" w:hAnsi="Calibri" w:cs="Calibri"/>
          <w:color w:val="333333"/>
          <w:sz w:val="22"/>
          <w:szCs w:val="22"/>
        </w:rPr>
        <w:t> </w:t>
      </w:r>
      <w:proofErr w:type="spellStart"/>
      <w:r w:rsidRPr="00BE7287">
        <w:rPr>
          <w:color w:val="333333"/>
          <w:sz w:val="22"/>
          <w:szCs w:val="22"/>
        </w:rPr>
        <w:t>Տիգրան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Մեծի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պող</w:t>
      </w:r>
      <w:proofErr w:type="spellEnd"/>
      <w:r w:rsidRPr="00BE7287">
        <w:rPr>
          <w:color w:val="333333"/>
          <w:sz w:val="22"/>
          <w:szCs w:val="22"/>
        </w:rPr>
        <w:t xml:space="preserve">. </w:t>
      </w:r>
      <w:proofErr w:type="spellStart"/>
      <w:r w:rsidRPr="00BE7287">
        <w:rPr>
          <w:color w:val="333333"/>
          <w:sz w:val="22"/>
          <w:szCs w:val="22"/>
        </w:rPr>
        <w:t>թիվ</w:t>
      </w:r>
      <w:proofErr w:type="spellEnd"/>
      <w:r w:rsidRPr="00BE7287">
        <w:rPr>
          <w:color w:val="333333"/>
          <w:sz w:val="22"/>
          <w:szCs w:val="22"/>
        </w:rPr>
        <w:t xml:space="preserve"> 75</w:t>
      </w:r>
      <w:r w:rsidRPr="00BE7287">
        <w:rPr>
          <w:color w:val="333333"/>
          <w:sz w:val="22"/>
          <w:szCs w:val="22"/>
        </w:rPr>
        <w:t>ա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հասցեում</w:t>
      </w:r>
      <w:proofErr w:type="spellEnd"/>
      <w:r w:rsidRPr="00BE7287">
        <w:rPr>
          <w:rFonts w:ascii="Calibri" w:hAnsi="Calibri" w:cs="Calibri"/>
          <w:color w:val="333333"/>
          <w:sz w:val="22"/>
          <w:szCs w:val="22"/>
        </w:rPr>
        <w:t> </w:t>
      </w:r>
      <w:proofErr w:type="spellStart"/>
      <w:r w:rsidRPr="00BE7287">
        <w:rPr>
          <w:color w:val="333333"/>
          <w:sz w:val="22"/>
          <w:szCs w:val="22"/>
        </w:rPr>
        <w:t>արտաքին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գովազդ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տեղադրելու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թույլտվության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r w:rsidRPr="00BE7287">
        <w:rPr>
          <w:color w:val="333333"/>
          <w:sz w:val="22"/>
          <w:szCs w:val="22"/>
        </w:rPr>
        <w:t>և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պայմանագիր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կնքելու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մասին</w:t>
      </w:r>
      <w:proofErr w:type="spellEnd"/>
      <w:r w:rsidRPr="00BE7287">
        <w:rPr>
          <w:color w:val="333333"/>
          <w:sz w:val="22"/>
          <w:szCs w:val="22"/>
        </w:rPr>
        <w:t>:</w:t>
      </w:r>
      <w:r w:rsidR="00BE7287">
        <w:rPr>
          <w:color w:val="333333"/>
          <w:sz w:val="22"/>
          <w:szCs w:val="22"/>
        </w:rPr>
        <w:tab/>
      </w:r>
      <w:r w:rsidRPr="00BE7287">
        <w:rPr>
          <w:color w:val="333333"/>
          <w:sz w:val="22"/>
          <w:szCs w:val="22"/>
        </w:rPr>
        <w:br/>
      </w:r>
      <w:r w:rsidRPr="00BE7287">
        <w:rPr>
          <w:color w:val="333333"/>
          <w:sz w:val="22"/>
          <w:szCs w:val="22"/>
        </w:rPr>
        <w:t>2.</w:t>
      </w:r>
      <w:r w:rsidRPr="00BE7287">
        <w:rPr>
          <w:color w:val="333333"/>
          <w:sz w:val="22"/>
          <w:szCs w:val="22"/>
        </w:rPr>
        <w:t>Համայնքապետարանի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աշխատակազմի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եկամուտների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հաշվառման</w:t>
      </w:r>
      <w:proofErr w:type="spellEnd"/>
      <w:r w:rsidRPr="00BE7287">
        <w:rPr>
          <w:color w:val="333333"/>
          <w:sz w:val="22"/>
          <w:szCs w:val="22"/>
        </w:rPr>
        <w:t xml:space="preserve">, </w:t>
      </w:r>
      <w:proofErr w:type="spellStart"/>
      <w:r w:rsidRPr="00BE7287">
        <w:rPr>
          <w:color w:val="333333"/>
          <w:sz w:val="22"/>
          <w:szCs w:val="22"/>
        </w:rPr>
        <w:t>հավաքագրման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r w:rsidRPr="00BE7287">
        <w:rPr>
          <w:color w:val="333333"/>
          <w:sz w:val="22"/>
          <w:szCs w:val="22"/>
        </w:rPr>
        <w:t>և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գովազդի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բա</w:t>
      </w:r>
      <w:r w:rsidRPr="00BE7287">
        <w:rPr>
          <w:color w:val="333333"/>
          <w:sz w:val="22"/>
          <w:szCs w:val="22"/>
        </w:rPr>
        <w:t>ժնին</w:t>
      </w:r>
      <w:proofErr w:type="spellEnd"/>
      <w:r w:rsidRPr="00BE7287">
        <w:rPr>
          <w:color w:val="333333"/>
          <w:sz w:val="22"/>
          <w:szCs w:val="22"/>
        </w:rPr>
        <w:t>՝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եռօրյա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ժամկետում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հայտատուին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տրամադրել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համապատասխան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թույլտվություն</w:t>
      </w:r>
      <w:proofErr w:type="spellEnd"/>
      <w:r w:rsidRPr="00BE7287">
        <w:rPr>
          <w:color w:val="333333"/>
          <w:sz w:val="22"/>
          <w:szCs w:val="22"/>
        </w:rPr>
        <w:t>:</w:t>
      </w:r>
      <w:r w:rsidRPr="00BE7287">
        <w:rPr>
          <w:color w:val="333333"/>
          <w:sz w:val="22"/>
          <w:szCs w:val="22"/>
        </w:rPr>
        <w:br/>
      </w:r>
      <w:r w:rsidR="00BE7287">
        <w:rPr>
          <w:color w:val="333333"/>
          <w:sz w:val="22"/>
          <w:szCs w:val="22"/>
        </w:rPr>
        <w:t>3.</w:t>
      </w:r>
      <w:r w:rsidRPr="00BE7287">
        <w:rPr>
          <w:color w:val="333333"/>
          <w:sz w:val="22"/>
          <w:szCs w:val="22"/>
        </w:rPr>
        <w:t>Համայնքապետարանի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աշխատակազմի</w:t>
      </w:r>
      <w:proofErr w:type="spellEnd"/>
      <w:r w:rsidRPr="00BE7287">
        <w:rPr>
          <w:rFonts w:ascii="Calibri" w:hAnsi="Calibri" w:cs="Calibri"/>
          <w:color w:val="333333"/>
          <w:sz w:val="22"/>
          <w:szCs w:val="22"/>
        </w:rPr>
        <w:t> </w:t>
      </w:r>
      <w:proofErr w:type="spellStart"/>
      <w:r w:rsidRPr="00BE7287">
        <w:rPr>
          <w:color w:val="333333"/>
          <w:sz w:val="22"/>
          <w:szCs w:val="22"/>
        </w:rPr>
        <w:t>եկամուտների</w:t>
      </w:r>
      <w:proofErr w:type="spellEnd"/>
      <w:r w:rsidRPr="00BE7287">
        <w:rPr>
          <w:rFonts w:ascii="Calibri" w:hAnsi="Calibri" w:cs="Calibri"/>
          <w:color w:val="333333"/>
          <w:sz w:val="22"/>
          <w:szCs w:val="22"/>
        </w:rPr>
        <w:t>  </w:t>
      </w:r>
      <w:proofErr w:type="spellStart"/>
      <w:r w:rsidRPr="00BE7287">
        <w:rPr>
          <w:color w:val="333333"/>
          <w:sz w:val="22"/>
          <w:szCs w:val="22"/>
        </w:rPr>
        <w:t>հաշվառման</w:t>
      </w:r>
      <w:proofErr w:type="spellEnd"/>
      <w:r w:rsidRPr="00BE7287">
        <w:rPr>
          <w:color w:val="333333"/>
          <w:sz w:val="22"/>
          <w:szCs w:val="22"/>
        </w:rPr>
        <w:t xml:space="preserve">, </w:t>
      </w:r>
      <w:proofErr w:type="spellStart"/>
      <w:r w:rsidRPr="00BE7287">
        <w:rPr>
          <w:color w:val="333333"/>
          <w:sz w:val="22"/>
          <w:szCs w:val="22"/>
        </w:rPr>
        <w:t>հավաքագրման</w:t>
      </w:r>
      <w:proofErr w:type="spellEnd"/>
      <w:r w:rsidRPr="00BE7287">
        <w:rPr>
          <w:rFonts w:ascii="Calibri" w:hAnsi="Calibri" w:cs="Calibri"/>
          <w:color w:val="333333"/>
          <w:sz w:val="22"/>
          <w:szCs w:val="22"/>
        </w:rPr>
        <w:t> </w:t>
      </w:r>
      <w:r w:rsidRPr="00BE7287">
        <w:rPr>
          <w:color w:val="333333"/>
          <w:sz w:val="22"/>
          <w:szCs w:val="22"/>
        </w:rPr>
        <w:t>և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գովազդի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բաժնին</w:t>
      </w:r>
      <w:proofErr w:type="spellEnd"/>
      <w:r w:rsidRPr="00BE7287">
        <w:rPr>
          <w:color w:val="333333"/>
          <w:sz w:val="22"/>
          <w:szCs w:val="22"/>
        </w:rPr>
        <w:t>՝</w:t>
      </w:r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սահմանված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կարգով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հայտատուի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հետ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կնքել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համապատասխան</w:t>
      </w:r>
      <w:proofErr w:type="spellEnd"/>
      <w:r w:rsidRPr="00BE7287">
        <w:rPr>
          <w:color w:val="333333"/>
          <w:sz w:val="22"/>
          <w:szCs w:val="22"/>
        </w:rPr>
        <w:t xml:space="preserve"> </w:t>
      </w:r>
      <w:proofErr w:type="spellStart"/>
      <w:r w:rsidRPr="00BE7287">
        <w:rPr>
          <w:color w:val="333333"/>
          <w:sz w:val="22"/>
          <w:szCs w:val="22"/>
        </w:rPr>
        <w:t>պայմանագիր</w:t>
      </w:r>
      <w:proofErr w:type="spellEnd"/>
      <w:r w:rsidRPr="00BE7287">
        <w:rPr>
          <w:color w:val="333333"/>
          <w:sz w:val="22"/>
          <w:szCs w:val="22"/>
        </w:rPr>
        <w:t>:</w:t>
      </w:r>
    </w:p>
    <w:p w:rsidR="00000000" w:rsidRPr="00BE7287" w:rsidRDefault="009A1D2F" w:rsidP="00BE7287">
      <w:pPr>
        <w:pStyle w:val="a3"/>
        <w:jc w:val="both"/>
        <w:divId w:val="727075554"/>
        <w:rPr>
          <w:sz w:val="22"/>
          <w:szCs w:val="22"/>
        </w:rPr>
      </w:pPr>
      <w:r w:rsidRPr="00BE7287">
        <w:rPr>
          <w:rFonts w:ascii="Calibri" w:hAnsi="Calibri" w:cs="Calibri"/>
          <w:sz w:val="22"/>
          <w:szCs w:val="22"/>
        </w:rPr>
        <w:t> </w:t>
      </w:r>
    </w:p>
    <w:p w:rsidR="00BE7287" w:rsidRDefault="00BE7287" w:rsidP="00BE7287">
      <w:pPr>
        <w:pStyle w:val="a3"/>
        <w:ind w:left="708"/>
        <w:divId w:val="727075554"/>
        <w:rPr>
          <w:rStyle w:val="a4"/>
          <w:b w:val="0"/>
          <w:sz w:val="22"/>
          <w:szCs w:val="22"/>
        </w:rPr>
      </w:pPr>
    </w:p>
    <w:p w:rsidR="00BE7287" w:rsidRPr="00FF45D1" w:rsidRDefault="00BE7287" w:rsidP="00BE7287">
      <w:pPr>
        <w:pStyle w:val="a3"/>
        <w:spacing w:before="0" w:beforeAutospacing="0" w:after="0" w:afterAutospacing="0"/>
        <w:ind w:left="708"/>
        <w:divId w:val="727075554"/>
        <w:rPr>
          <w:sz w:val="22"/>
          <w:lang w:val="hy-AM"/>
        </w:rPr>
      </w:pPr>
      <w:r w:rsidRPr="00FF45D1">
        <w:rPr>
          <w:sz w:val="22"/>
          <w:lang w:val="hy-AM"/>
        </w:rPr>
        <w:t>ՀԱՄԱՅՆՔԻ ՂԵԿԱՎԱՐԻ</w:t>
      </w:r>
    </w:p>
    <w:p w:rsidR="00BE7287" w:rsidRPr="00FF45D1" w:rsidRDefault="00BE7287" w:rsidP="00BE7287">
      <w:pPr>
        <w:pStyle w:val="a3"/>
        <w:spacing w:before="0" w:beforeAutospacing="0" w:after="0" w:afterAutospacing="0"/>
        <w:ind w:firstLine="708"/>
        <w:divId w:val="727075554"/>
        <w:rPr>
          <w:sz w:val="22"/>
          <w:lang w:val="hy-AM"/>
        </w:rPr>
      </w:pPr>
      <w:r w:rsidRPr="00FF45D1">
        <w:rPr>
          <w:sz w:val="22"/>
          <w:lang w:val="hy-AM"/>
        </w:rPr>
        <w:t xml:space="preserve">ՊԱՇՏՈՆԱԿԱՏԱՐ` </w:t>
      </w:r>
      <w:r w:rsidRPr="00FF45D1">
        <w:rPr>
          <w:rFonts w:ascii="Calibri" w:hAnsi="Calibri" w:cs="Calibri"/>
          <w:sz w:val="22"/>
          <w:lang w:val="hy-AM"/>
        </w:rPr>
        <w:t> </w:t>
      </w:r>
      <w:r w:rsidRPr="00FF45D1">
        <w:rPr>
          <w:sz w:val="22"/>
          <w:lang w:val="hy-AM"/>
        </w:rPr>
        <w:t xml:space="preserve"> </w:t>
      </w:r>
      <w:r w:rsidRPr="00FF45D1">
        <w:rPr>
          <w:rFonts w:ascii="Calibri" w:hAnsi="Calibri" w:cs="Calibri"/>
          <w:sz w:val="22"/>
          <w:lang w:val="hy-AM"/>
        </w:rPr>
        <w:t> </w:t>
      </w:r>
      <w:r w:rsidRPr="00FF45D1">
        <w:rPr>
          <w:sz w:val="22"/>
          <w:lang w:val="hy-AM"/>
        </w:rPr>
        <w:t xml:space="preserve"> </w:t>
      </w:r>
      <w:r w:rsidRPr="00FF45D1">
        <w:rPr>
          <w:rFonts w:cs="GHEA Grapalat"/>
          <w:sz w:val="22"/>
          <w:lang w:val="hy-AM"/>
        </w:rPr>
        <w:t>ԱՐԿԱԴԻ</w:t>
      </w:r>
      <w:r w:rsidRPr="00FF45D1">
        <w:rPr>
          <w:sz w:val="22"/>
          <w:lang w:val="hy-AM"/>
        </w:rPr>
        <w:t xml:space="preserve"> </w:t>
      </w:r>
      <w:r w:rsidRPr="00FF45D1">
        <w:rPr>
          <w:rFonts w:cs="GHEA Grapalat"/>
          <w:sz w:val="22"/>
          <w:lang w:val="hy-AM"/>
        </w:rPr>
        <w:t>ՓԵԼԵՇՅԱՆ</w:t>
      </w:r>
    </w:p>
    <w:p w:rsidR="00BE7287" w:rsidRPr="00FF45D1" w:rsidRDefault="00BE7287" w:rsidP="00BE7287">
      <w:pPr>
        <w:pStyle w:val="a3"/>
        <w:spacing w:before="0" w:beforeAutospacing="0" w:after="0" w:afterAutospacing="0"/>
        <w:ind w:firstLine="708"/>
        <w:divId w:val="727075554"/>
        <w:rPr>
          <w:sz w:val="22"/>
          <w:lang w:val="hy-AM"/>
        </w:rPr>
      </w:pPr>
    </w:p>
    <w:p w:rsidR="00BE7287" w:rsidRPr="00FF45D1" w:rsidRDefault="00BE7287" w:rsidP="00BE7287">
      <w:pPr>
        <w:pStyle w:val="a3"/>
        <w:spacing w:before="0" w:beforeAutospacing="0" w:after="0" w:afterAutospacing="0"/>
        <w:ind w:left="708"/>
        <w:divId w:val="727075554"/>
        <w:rPr>
          <w:sz w:val="22"/>
          <w:lang w:val="hy-AM"/>
        </w:rPr>
      </w:pPr>
      <w:r w:rsidRPr="00FF45D1">
        <w:rPr>
          <w:sz w:val="22"/>
          <w:lang w:val="hy-AM"/>
        </w:rPr>
        <w:t>Ճիշտ է՝</w:t>
      </w:r>
    </w:p>
    <w:p w:rsidR="00BE7287" w:rsidRPr="00FF45D1" w:rsidRDefault="00BE7287" w:rsidP="00BE7287">
      <w:pPr>
        <w:pStyle w:val="a3"/>
        <w:spacing w:before="0" w:beforeAutospacing="0" w:after="0" w:afterAutospacing="0"/>
        <w:ind w:left="708"/>
        <w:divId w:val="727075554"/>
        <w:rPr>
          <w:sz w:val="22"/>
          <w:lang w:val="hy-AM"/>
        </w:rPr>
      </w:pPr>
      <w:r w:rsidRPr="00FF45D1">
        <w:rPr>
          <w:sz w:val="22"/>
          <w:lang w:val="hy-AM"/>
        </w:rPr>
        <w:t xml:space="preserve">ԱՇԽԱՏԱԿԱԶՄԻ  ՔԱՐՏՈՒՂԱՐ </w:t>
      </w:r>
      <w:r w:rsidRPr="00FF45D1">
        <w:rPr>
          <w:sz w:val="22"/>
          <w:lang w:val="hy-AM"/>
        </w:rPr>
        <w:tab/>
      </w:r>
      <w:r w:rsidRPr="00FF45D1">
        <w:rPr>
          <w:sz w:val="22"/>
          <w:lang w:val="hy-AM"/>
        </w:rPr>
        <w:tab/>
      </w:r>
      <w:r w:rsidRPr="00FF45D1">
        <w:rPr>
          <w:sz w:val="22"/>
          <w:lang w:val="hy-AM"/>
        </w:rPr>
        <w:tab/>
      </w:r>
      <w:r w:rsidRPr="00FF45D1">
        <w:rPr>
          <w:sz w:val="22"/>
          <w:lang w:val="hy-AM"/>
        </w:rPr>
        <w:tab/>
      </w:r>
      <w:r w:rsidRPr="00FF45D1">
        <w:rPr>
          <w:sz w:val="22"/>
          <w:lang w:val="hy-AM"/>
        </w:rPr>
        <w:tab/>
        <w:t>Հ.ՎԻՐԱԲՅԱՆ</w:t>
      </w:r>
    </w:p>
    <w:p w:rsidR="00BE7287" w:rsidRDefault="00BE7287" w:rsidP="00BE7287">
      <w:pPr>
        <w:pStyle w:val="a3"/>
        <w:spacing w:before="0" w:beforeAutospacing="0" w:after="0" w:afterAutospacing="0"/>
        <w:ind w:left="708"/>
        <w:divId w:val="727075554"/>
        <w:rPr>
          <w:lang w:val="hy-AM"/>
        </w:rPr>
      </w:pPr>
    </w:p>
    <w:p w:rsidR="00BE7287" w:rsidRDefault="00BE7287" w:rsidP="00BE7287">
      <w:pPr>
        <w:pStyle w:val="a3"/>
        <w:spacing w:before="0" w:beforeAutospacing="0" w:after="0" w:afterAutospacing="0"/>
        <w:ind w:left="708"/>
        <w:divId w:val="727075554"/>
        <w:rPr>
          <w:lang w:val="hy-AM"/>
        </w:rPr>
      </w:pPr>
    </w:p>
    <w:p w:rsidR="009A1D2F" w:rsidRPr="00BE7287" w:rsidRDefault="009A1D2F" w:rsidP="00BE7287">
      <w:pPr>
        <w:pStyle w:val="a3"/>
        <w:divId w:val="727075554"/>
        <w:rPr>
          <w:sz w:val="18"/>
          <w:szCs w:val="18"/>
        </w:rPr>
      </w:pPr>
      <w:bookmarkStart w:id="0" w:name="_GoBack"/>
      <w:bookmarkEnd w:id="0"/>
    </w:p>
    <w:sectPr w:rsidR="009A1D2F" w:rsidRPr="00BE7287">
      <w:pgSz w:w="11907" w:h="16839"/>
      <w:pgMar w:top="852" w:right="852" w:bottom="852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775DE"/>
    <w:rsid w:val="009A1D2F"/>
    <w:rsid w:val="00B775DE"/>
    <w:rsid w:val="00BE7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370213-942B-49B5-8FE8-3FF72EB5D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GHEA Grapalat" w:hAnsi="GHEA Grapalat" w:cs="Times New Roman"/>
      <w:sz w:val="24"/>
      <w:szCs w:val="24"/>
    </w:rPr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Emphasis"/>
    <w:basedOn w:val="a0"/>
    <w:uiPriority w:val="20"/>
    <w:qFormat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BE72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E72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7075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67531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0"/><Relationship Id="rId4" Type="http://schemas.openxmlformats.org/officeDocument/2006/relationships/image" Target="media/image1.0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1222</Characters>
  <Application>Microsoft Office Word</Application>
  <DocSecurity>0</DocSecurity>
  <Lines>10</Lines>
  <Paragraphs>2</Paragraphs>
  <ScaleCrop>false</ScaleCrop>
  <Company/>
  <LinksUpToDate>false</LinksUpToDate>
  <CharactersWithSpaces>1434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cp:lastPrinted>2025-04-10T06:29:00Z</cp:lastPrinted>
  <dcterms:created xsi:type="dcterms:W3CDTF">2025-04-10T06:28:00Z</dcterms:created>
  <dcterms:modified xsi:type="dcterms:W3CDTF">2025-04-10T06:30:00Z</dcterms:modified>
</cp:coreProperties>
</file>