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6419604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C5B8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701db30d9$fe60914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701db30d9$fe60914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C5B8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C5B83">
      <w:pPr>
        <w:pStyle w:val="a3"/>
        <w:jc w:val="center"/>
        <w:divId w:val="164196049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2497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C5B83">
      <w:pPr>
        <w:pStyle w:val="a3"/>
        <w:jc w:val="center"/>
        <w:divId w:val="637683055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ՄԵՔԵՆԱՇԻՆԱՐԱՐՆԵՐԻ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14</w:t>
      </w:r>
      <w:r>
        <w:rPr>
          <w:sz w:val="22"/>
          <w:szCs w:val="22"/>
        </w:rPr>
        <w:t>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ՀԱՐԱՎԱՐԵՎԵ</w:t>
      </w:r>
      <w:r>
        <w:rPr>
          <w:sz w:val="22"/>
          <w:szCs w:val="22"/>
        </w:rPr>
        <w:t>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ՏԱՂԱՎԱՐԻ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ՏԱՂԱՎԱՐԸ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</w:t>
      </w:r>
      <w:r>
        <w:rPr>
          <w:sz w:val="22"/>
          <w:szCs w:val="22"/>
        </w:rPr>
        <w:t>Ն</w:t>
      </w:r>
      <w:r>
        <w:rPr>
          <w:rFonts w:ascii="Calibri" w:hAnsi="Calibri" w:cs="Calibri"/>
        </w:rPr>
        <w:t> </w:t>
      </w:r>
    </w:p>
    <w:p w:rsidR="00000000" w:rsidRPr="00A32A11" w:rsidRDefault="005C5B83">
      <w:pPr>
        <w:pStyle w:val="a3"/>
        <w:jc w:val="both"/>
        <w:divId w:val="1641960496"/>
        <w:rPr>
          <w:sz w:val="22"/>
          <w:szCs w:val="22"/>
        </w:rPr>
      </w:pPr>
      <w:proofErr w:type="spellStart"/>
      <w:r w:rsidRPr="00A32A11">
        <w:rPr>
          <w:sz w:val="22"/>
          <w:szCs w:val="22"/>
        </w:rPr>
        <w:t>Հիմք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ընդունելով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Հեղինե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Նորիկի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Կարապետյանի</w:t>
      </w:r>
      <w:proofErr w:type="spellEnd"/>
      <w:r w:rsidRPr="00A32A11">
        <w:rPr>
          <w:sz w:val="22"/>
          <w:szCs w:val="22"/>
        </w:rPr>
        <w:t xml:space="preserve"> 09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>10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>2023</w:t>
      </w:r>
      <w:r w:rsidRPr="00A32A11">
        <w:rPr>
          <w:sz w:val="22"/>
          <w:szCs w:val="22"/>
        </w:rPr>
        <w:t>թ</w:t>
      </w:r>
      <w:r w:rsidRPr="00A32A11">
        <w:rPr>
          <w:sz w:val="22"/>
          <w:szCs w:val="22"/>
        </w:rPr>
        <w:t xml:space="preserve">. </w:t>
      </w:r>
      <w:proofErr w:type="spellStart"/>
      <w:r w:rsidRPr="00A32A11">
        <w:rPr>
          <w:sz w:val="22"/>
          <w:szCs w:val="22"/>
        </w:rPr>
        <w:t>թիվ</w:t>
      </w:r>
      <w:proofErr w:type="spellEnd"/>
      <w:r w:rsidRPr="00A32A11">
        <w:rPr>
          <w:sz w:val="22"/>
          <w:szCs w:val="22"/>
        </w:rPr>
        <w:t xml:space="preserve"> 17319 </w:t>
      </w:r>
      <w:proofErr w:type="spellStart"/>
      <w:r w:rsidRPr="00A32A11">
        <w:rPr>
          <w:sz w:val="22"/>
          <w:szCs w:val="22"/>
        </w:rPr>
        <w:t>դիմումը</w:t>
      </w:r>
      <w:proofErr w:type="spellEnd"/>
      <w:r w:rsidRPr="00A32A11">
        <w:rPr>
          <w:sz w:val="22"/>
          <w:szCs w:val="22"/>
        </w:rPr>
        <w:t xml:space="preserve">, </w:t>
      </w:r>
      <w:proofErr w:type="spellStart"/>
      <w:r w:rsidRPr="00A32A11">
        <w:rPr>
          <w:sz w:val="22"/>
          <w:szCs w:val="22"/>
        </w:rPr>
        <w:t>անշարժ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գույքերի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հասցեներ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տրամադրելու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մասին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որոշման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քաղվածքը</w:t>
      </w:r>
      <w:proofErr w:type="spellEnd"/>
      <w:r w:rsidRPr="00A32A11">
        <w:rPr>
          <w:sz w:val="22"/>
          <w:szCs w:val="22"/>
        </w:rPr>
        <w:t xml:space="preserve">, </w:t>
      </w:r>
      <w:proofErr w:type="spellStart"/>
      <w:r w:rsidRPr="00A32A11">
        <w:rPr>
          <w:sz w:val="22"/>
          <w:szCs w:val="22"/>
        </w:rPr>
        <w:t>հանրային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ծառայություններ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մատուցող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կազմակերպությունների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եզրակացությունները</w:t>
      </w:r>
      <w:proofErr w:type="spellEnd"/>
      <w:r w:rsidRPr="00A32A11">
        <w:rPr>
          <w:sz w:val="22"/>
          <w:szCs w:val="22"/>
        </w:rPr>
        <w:t>,«</w:t>
      </w:r>
      <w:r w:rsidRPr="00A32A11">
        <w:rPr>
          <w:sz w:val="22"/>
          <w:szCs w:val="22"/>
        </w:rPr>
        <w:t>ԱՐՍԵՆ</w:t>
      </w:r>
      <w:r w:rsidRPr="00A32A11">
        <w:rPr>
          <w:sz w:val="22"/>
          <w:szCs w:val="22"/>
        </w:rPr>
        <w:t xml:space="preserve"> </w:t>
      </w:r>
      <w:r w:rsidRPr="00A32A11">
        <w:rPr>
          <w:sz w:val="22"/>
          <w:szCs w:val="22"/>
        </w:rPr>
        <w:t>ԻՍԱՀԱԿՅԱՆ</w:t>
      </w:r>
      <w:r w:rsidRPr="00A32A11">
        <w:rPr>
          <w:sz w:val="22"/>
          <w:szCs w:val="22"/>
        </w:rPr>
        <w:t xml:space="preserve"> </w:t>
      </w:r>
      <w:r w:rsidRPr="00A32A11">
        <w:rPr>
          <w:sz w:val="22"/>
          <w:szCs w:val="22"/>
        </w:rPr>
        <w:t>ՌՈՒԴԻԿԻ</w:t>
      </w:r>
      <w:r w:rsidRPr="00A32A11">
        <w:rPr>
          <w:sz w:val="22"/>
          <w:szCs w:val="22"/>
        </w:rPr>
        <w:t>»</w:t>
      </w:r>
      <w:r w:rsidR="00A32A11">
        <w:rPr>
          <w:rFonts w:ascii="Calibri" w:hAnsi="Calibri" w:cs="Calibri"/>
          <w:sz w:val="22"/>
          <w:szCs w:val="22"/>
        </w:rPr>
        <w:t xml:space="preserve"> </w:t>
      </w:r>
      <w:r w:rsidRPr="00A32A11">
        <w:rPr>
          <w:sz w:val="22"/>
          <w:szCs w:val="22"/>
        </w:rPr>
        <w:t>ԱՁ</w:t>
      </w:r>
      <w:r w:rsidRPr="00A32A11">
        <w:rPr>
          <w:sz w:val="22"/>
          <w:szCs w:val="22"/>
        </w:rPr>
        <w:t>-</w:t>
      </w:r>
      <w:r w:rsidRPr="00A32A11">
        <w:rPr>
          <w:sz w:val="22"/>
          <w:szCs w:val="22"/>
        </w:rPr>
        <w:t>ի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կողմից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տրված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հողամասի</w:t>
      </w:r>
      <w:proofErr w:type="spellEnd"/>
      <w:r w:rsidRPr="00A32A11">
        <w:rPr>
          <w:sz w:val="22"/>
          <w:szCs w:val="22"/>
        </w:rPr>
        <w:t xml:space="preserve"> </w:t>
      </w:r>
      <w:r w:rsidRPr="00A32A11">
        <w:rPr>
          <w:sz w:val="22"/>
          <w:szCs w:val="22"/>
        </w:rPr>
        <w:t>և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շինությունների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հատակագծերը</w:t>
      </w:r>
      <w:proofErr w:type="spellEnd"/>
      <w:r w:rsidRPr="00A32A11">
        <w:rPr>
          <w:sz w:val="22"/>
          <w:szCs w:val="22"/>
        </w:rPr>
        <w:t xml:space="preserve">, </w:t>
      </w:r>
      <w:proofErr w:type="spellStart"/>
      <w:r w:rsidRPr="00A32A11">
        <w:rPr>
          <w:sz w:val="22"/>
          <w:szCs w:val="22"/>
        </w:rPr>
        <w:t>շինությունների</w:t>
      </w:r>
      <w:proofErr w:type="spellEnd"/>
      <w:r w:rsid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բնութագիրը</w:t>
      </w:r>
      <w:proofErr w:type="spellEnd"/>
      <w:r w:rsidRPr="00A32A11">
        <w:rPr>
          <w:sz w:val="22"/>
          <w:szCs w:val="22"/>
        </w:rPr>
        <w:t>, 03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>02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>2020</w:t>
      </w:r>
      <w:r w:rsidRPr="00A32A11">
        <w:rPr>
          <w:sz w:val="22"/>
          <w:szCs w:val="22"/>
        </w:rPr>
        <w:t>թ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 xml:space="preserve"> «</w:t>
      </w:r>
      <w:proofErr w:type="spellStart"/>
      <w:r w:rsidRPr="00A32A11">
        <w:rPr>
          <w:sz w:val="22"/>
          <w:szCs w:val="22"/>
        </w:rPr>
        <w:t>Վանաձորի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նախագծող</w:t>
      </w:r>
      <w:proofErr w:type="spellEnd"/>
      <w:r w:rsidRPr="00A32A11">
        <w:rPr>
          <w:sz w:val="22"/>
          <w:szCs w:val="22"/>
        </w:rPr>
        <w:t xml:space="preserve">» </w:t>
      </w:r>
      <w:r w:rsidRPr="00A32A11">
        <w:rPr>
          <w:sz w:val="22"/>
          <w:szCs w:val="22"/>
        </w:rPr>
        <w:t>ՍՊԸ</w:t>
      </w:r>
      <w:r w:rsidRPr="00A32A11">
        <w:rPr>
          <w:sz w:val="22"/>
          <w:szCs w:val="22"/>
        </w:rPr>
        <w:t>-</w:t>
      </w:r>
      <w:r w:rsidRPr="00A32A11">
        <w:rPr>
          <w:sz w:val="22"/>
          <w:szCs w:val="22"/>
        </w:rPr>
        <w:t>ի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կողմից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տրված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շինությունների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տեխնիկական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վիճակի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վերաբերյալ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թիվ</w:t>
      </w:r>
      <w:proofErr w:type="spellEnd"/>
      <w:r w:rsidRPr="00A32A11">
        <w:rPr>
          <w:sz w:val="22"/>
          <w:szCs w:val="22"/>
        </w:rPr>
        <w:t xml:space="preserve"> </w:t>
      </w:r>
      <w:r w:rsidRPr="00A32A11">
        <w:rPr>
          <w:sz w:val="22"/>
          <w:szCs w:val="22"/>
        </w:rPr>
        <w:t>ՎՆ</w:t>
      </w:r>
      <w:r w:rsidRPr="00A32A11">
        <w:rPr>
          <w:sz w:val="22"/>
          <w:szCs w:val="22"/>
        </w:rPr>
        <w:t xml:space="preserve">1-170/20 </w:t>
      </w:r>
      <w:r w:rsidRPr="00A32A11">
        <w:rPr>
          <w:sz w:val="22"/>
          <w:szCs w:val="22"/>
        </w:rPr>
        <w:t>Ի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եզրակացությունը</w:t>
      </w:r>
      <w:proofErr w:type="spellEnd"/>
      <w:r w:rsidRPr="00A32A11">
        <w:rPr>
          <w:sz w:val="22"/>
          <w:szCs w:val="22"/>
        </w:rPr>
        <w:t>,</w:t>
      </w:r>
      <w:r w:rsidRPr="00A32A11">
        <w:rPr>
          <w:rFonts w:ascii="Calibri" w:hAnsi="Calibri" w:cs="Calibri"/>
          <w:sz w:val="22"/>
          <w:szCs w:val="22"/>
        </w:rPr>
        <w:t> </w:t>
      </w:r>
      <w:r w:rsidRPr="00A32A11">
        <w:rPr>
          <w:sz w:val="22"/>
          <w:szCs w:val="22"/>
        </w:rPr>
        <w:t>ՀՀ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կադաստրի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կոմիտեի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կողմից</w:t>
      </w:r>
      <w:proofErr w:type="spellEnd"/>
      <w:r w:rsidRPr="00A32A11">
        <w:rPr>
          <w:sz w:val="22"/>
          <w:szCs w:val="22"/>
        </w:rPr>
        <w:t xml:space="preserve"> 09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>10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 xml:space="preserve">2023 </w:t>
      </w:r>
      <w:proofErr w:type="spellStart"/>
      <w:r w:rsidRPr="00A32A11">
        <w:rPr>
          <w:sz w:val="22"/>
          <w:szCs w:val="22"/>
        </w:rPr>
        <w:t>թվականին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տրված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հաշվառ</w:t>
      </w:r>
      <w:r w:rsidRPr="00A32A11">
        <w:rPr>
          <w:sz w:val="22"/>
          <w:szCs w:val="22"/>
        </w:rPr>
        <w:t>ման</w:t>
      </w:r>
      <w:proofErr w:type="spellEnd"/>
      <w:r w:rsidRPr="00A32A11">
        <w:rPr>
          <w:sz w:val="22"/>
          <w:szCs w:val="22"/>
        </w:rPr>
        <w:t xml:space="preserve"> (</w:t>
      </w:r>
      <w:proofErr w:type="spellStart"/>
      <w:r w:rsidRPr="00A32A11">
        <w:rPr>
          <w:sz w:val="22"/>
          <w:szCs w:val="22"/>
        </w:rPr>
        <w:t>չափագրման</w:t>
      </w:r>
      <w:proofErr w:type="spellEnd"/>
      <w:r w:rsidRPr="00A32A11">
        <w:rPr>
          <w:sz w:val="22"/>
          <w:szCs w:val="22"/>
        </w:rPr>
        <w:t xml:space="preserve">) </w:t>
      </w:r>
      <w:proofErr w:type="spellStart"/>
      <w:r w:rsidRPr="00A32A11">
        <w:rPr>
          <w:sz w:val="22"/>
          <w:szCs w:val="22"/>
        </w:rPr>
        <w:t>տվյալների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մուտքագրման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տեղեկանքը</w:t>
      </w:r>
      <w:proofErr w:type="spellEnd"/>
      <w:r w:rsidRPr="00A32A11">
        <w:rPr>
          <w:sz w:val="22"/>
          <w:szCs w:val="22"/>
        </w:rPr>
        <w:t xml:space="preserve"> (</w:t>
      </w:r>
      <w:proofErr w:type="spellStart"/>
      <w:r w:rsidRPr="00A32A11">
        <w:rPr>
          <w:sz w:val="22"/>
          <w:szCs w:val="22"/>
        </w:rPr>
        <w:t>ծածկագիր</w:t>
      </w:r>
      <w:proofErr w:type="spellEnd"/>
      <w:r w:rsidRPr="00A32A11">
        <w:rPr>
          <w:sz w:val="22"/>
          <w:szCs w:val="22"/>
        </w:rPr>
        <w:t>։</w:t>
      </w:r>
      <w:r w:rsidRPr="00A32A11">
        <w:rPr>
          <w:sz w:val="22"/>
          <w:szCs w:val="22"/>
        </w:rPr>
        <w:t xml:space="preserve"> 2023DSQRRK),</w:t>
      </w:r>
      <w:r w:rsidRPr="00A32A11">
        <w:rPr>
          <w:rFonts w:ascii="Calibri" w:hAnsi="Calibri" w:cs="Calibri"/>
          <w:sz w:val="22"/>
          <w:szCs w:val="22"/>
        </w:rPr>
        <w:t> </w:t>
      </w:r>
      <w:r w:rsidRPr="00A32A11">
        <w:rPr>
          <w:sz w:val="22"/>
          <w:szCs w:val="22"/>
        </w:rPr>
        <w:t>29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>11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>2023</w:t>
      </w:r>
      <w:r w:rsidRPr="00A32A11">
        <w:rPr>
          <w:sz w:val="22"/>
          <w:szCs w:val="22"/>
        </w:rPr>
        <w:t>թ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Վանաձոր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համայնքի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ավագանու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թիվ</w:t>
      </w:r>
      <w:proofErr w:type="spellEnd"/>
      <w:r w:rsidRPr="00A32A11">
        <w:rPr>
          <w:sz w:val="22"/>
          <w:szCs w:val="22"/>
        </w:rPr>
        <w:t xml:space="preserve"> 46 </w:t>
      </w:r>
      <w:proofErr w:type="spellStart"/>
      <w:r w:rsidRPr="00A32A11">
        <w:rPr>
          <w:sz w:val="22"/>
          <w:szCs w:val="22"/>
        </w:rPr>
        <w:t>որոշումը</w:t>
      </w:r>
      <w:proofErr w:type="spellEnd"/>
      <w:r w:rsidRPr="00A32A11">
        <w:rPr>
          <w:sz w:val="22"/>
          <w:szCs w:val="22"/>
        </w:rPr>
        <w:t>,</w:t>
      </w:r>
      <w:r w:rsidRPr="00A32A11">
        <w:rPr>
          <w:rFonts w:ascii="Calibri" w:hAnsi="Calibri" w:cs="Calibri"/>
          <w:sz w:val="22"/>
          <w:szCs w:val="22"/>
        </w:rPr>
        <w:t> </w:t>
      </w:r>
      <w:proofErr w:type="spellStart"/>
      <w:r w:rsidRPr="00A32A11">
        <w:rPr>
          <w:sz w:val="22"/>
          <w:szCs w:val="22"/>
        </w:rPr>
        <w:t>ղեկավարվելով</w:t>
      </w:r>
      <w:proofErr w:type="spellEnd"/>
      <w:r w:rsidRPr="00A32A11">
        <w:rPr>
          <w:rFonts w:ascii="Calibri" w:hAnsi="Calibri" w:cs="Calibri"/>
          <w:sz w:val="22"/>
          <w:szCs w:val="22"/>
        </w:rPr>
        <w:t> </w:t>
      </w:r>
      <w:r w:rsidRPr="00A32A11">
        <w:rPr>
          <w:sz w:val="22"/>
          <w:szCs w:val="22"/>
        </w:rPr>
        <w:t>ՀՀ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կառավարության</w:t>
      </w:r>
      <w:proofErr w:type="spellEnd"/>
      <w:r w:rsidRPr="00A32A11">
        <w:rPr>
          <w:sz w:val="22"/>
          <w:szCs w:val="22"/>
        </w:rPr>
        <w:t xml:space="preserve"> 2006</w:t>
      </w:r>
      <w:r w:rsidRPr="00A32A11">
        <w:rPr>
          <w:sz w:val="22"/>
          <w:szCs w:val="22"/>
        </w:rPr>
        <w:t>թ</w:t>
      </w:r>
      <w:r w:rsidRPr="00A32A11">
        <w:rPr>
          <w:sz w:val="22"/>
          <w:szCs w:val="22"/>
        </w:rPr>
        <w:t xml:space="preserve">. </w:t>
      </w:r>
      <w:proofErr w:type="spellStart"/>
      <w:r w:rsidRPr="00A32A11">
        <w:rPr>
          <w:sz w:val="22"/>
          <w:szCs w:val="22"/>
        </w:rPr>
        <w:t>մայիսի</w:t>
      </w:r>
      <w:proofErr w:type="spellEnd"/>
      <w:r w:rsidRPr="00A32A11">
        <w:rPr>
          <w:sz w:val="22"/>
          <w:szCs w:val="22"/>
        </w:rPr>
        <w:t xml:space="preserve"> 18-</w:t>
      </w:r>
      <w:r w:rsidRPr="00A32A11">
        <w:rPr>
          <w:sz w:val="22"/>
          <w:szCs w:val="22"/>
        </w:rPr>
        <w:t>ի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թիվ</w:t>
      </w:r>
      <w:proofErr w:type="spellEnd"/>
      <w:r w:rsidRPr="00A32A11">
        <w:rPr>
          <w:sz w:val="22"/>
          <w:szCs w:val="22"/>
        </w:rPr>
        <w:t xml:space="preserve"> 731-</w:t>
      </w:r>
      <w:r w:rsidRPr="00A32A11">
        <w:rPr>
          <w:sz w:val="22"/>
          <w:szCs w:val="22"/>
        </w:rPr>
        <w:t>Ն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որոշմամբ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հաստատված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կարգով</w:t>
      </w:r>
      <w:proofErr w:type="spellEnd"/>
      <w:r w:rsidRPr="00A32A11">
        <w:rPr>
          <w:sz w:val="22"/>
          <w:szCs w:val="22"/>
        </w:rPr>
        <w:t xml:space="preserve">, </w:t>
      </w:r>
      <w:r w:rsidRPr="00A32A11">
        <w:rPr>
          <w:sz w:val="22"/>
          <w:szCs w:val="22"/>
        </w:rPr>
        <w:t>ՀՀ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կառավարության</w:t>
      </w:r>
      <w:proofErr w:type="spellEnd"/>
      <w:r w:rsidRPr="00A32A11">
        <w:rPr>
          <w:sz w:val="22"/>
          <w:szCs w:val="22"/>
        </w:rPr>
        <w:t xml:space="preserve"> 2006</w:t>
      </w:r>
      <w:r w:rsidRPr="00A32A11">
        <w:rPr>
          <w:sz w:val="22"/>
          <w:szCs w:val="22"/>
        </w:rPr>
        <w:t>թ</w:t>
      </w:r>
      <w:r w:rsidRPr="00A32A11">
        <w:rPr>
          <w:sz w:val="22"/>
          <w:szCs w:val="22"/>
        </w:rPr>
        <w:t xml:space="preserve">. </w:t>
      </w:r>
      <w:proofErr w:type="spellStart"/>
      <w:r w:rsidRPr="00A32A11">
        <w:rPr>
          <w:sz w:val="22"/>
          <w:szCs w:val="22"/>
        </w:rPr>
        <w:t>մայիսի</w:t>
      </w:r>
      <w:proofErr w:type="spellEnd"/>
      <w:r w:rsidRPr="00A32A11">
        <w:rPr>
          <w:sz w:val="22"/>
          <w:szCs w:val="22"/>
        </w:rPr>
        <w:t xml:space="preserve"> 18-</w:t>
      </w:r>
      <w:r w:rsidRPr="00A32A11">
        <w:rPr>
          <w:sz w:val="22"/>
          <w:szCs w:val="22"/>
        </w:rPr>
        <w:t>ի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թիվ</w:t>
      </w:r>
      <w:proofErr w:type="spellEnd"/>
      <w:r w:rsidRPr="00A32A11">
        <w:rPr>
          <w:sz w:val="22"/>
          <w:szCs w:val="22"/>
        </w:rPr>
        <w:t xml:space="preserve"> 91</w:t>
      </w:r>
      <w:r w:rsidRPr="00A32A11">
        <w:rPr>
          <w:sz w:val="22"/>
          <w:szCs w:val="22"/>
        </w:rPr>
        <w:t>2-</w:t>
      </w:r>
      <w:r w:rsidRPr="00A32A11">
        <w:rPr>
          <w:sz w:val="22"/>
          <w:szCs w:val="22"/>
        </w:rPr>
        <w:t>Ն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որոշմամբ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հաստատված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կարգի</w:t>
      </w:r>
      <w:proofErr w:type="spellEnd"/>
      <w:r w:rsidRPr="00A32A11">
        <w:rPr>
          <w:sz w:val="22"/>
          <w:szCs w:val="22"/>
        </w:rPr>
        <w:t xml:space="preserve"> 33-</w:t>
      </w:r>
      <w:r w:rsidRPr="00A32A11">
        <w:rPr>
          <w:sz w:val="22"/>
          <w:szCs w:val="22"/>
        </w:rPr>
        <w:t>րդ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կետով</w:t>
      </w:r>
      <w:proofErr w:type="spellEnd"/>
      <w:r w:rsidRPr="00A32A11">
        <w:rPr>
          <w:sz w:val="22"/>
          <w:szCs w:val="22"/>
        </w:rPr>
        <w:t>,</w:t>
      </w:r>
      <w:r w:rsidRPr="00A32A11">
        <w:rPr>
          <w:rFonts w:ascii="Calibri" w:hAnsi="Calibri" w:cs="Calibri"/>
          <w:sz w:val="22"/>
          <w:szCs w:val="22"/>
        </w:rPr>
        <w:t> </w:t>
      </w:r>
      <w:r w:rsidRPr="00A32A11">
        <w:rPr>
          <w:sz w:val="22"/>
          <w:szCs w:val="22"/>
        </w:rPr>
        <w:t>ՀՀ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կառավարության</w:t>
      </w:r>
      <w:proofErr w:type="spellEnd"/>
      <w:r w:rsidRPr="00A32A11">
        <w:rPr>
          <w:sz w:val="22"/>
          <w:szCs w:val="22"/>
        </w:rPr>
        <w:t xml:space="preserve"> 2021</w:t>
      </w:r>
      <w:r w:rsidRPr="00A32A11">
        <w:rPr>
          <w:sz w:val="22"/>
          <w:szCs w:val="22"/>
        </w:rPr>
        <w:t>թ</w:t>
      </w:r>
      <w:r w:rsidRPr="00A32A11">
        <w:rPr>
          <w:sz w:val="22"/>
          <w:szCs w:val="22"/>
        </w:rPr>
        <w:t xml:space="preserve">. </w:t>
      </w:r>
      <w:proofErr w:type="spellStart"/>
      <w:r w:rsidRPr="00A32A11">
        <w:rPr>
          <w:sz w:val="22"/>
          <w:szCs w:val="22"/>
        </w:rPr>
        <w:t>փետրվարի</w:t>
      </w:r>
      <w:proofErr w:type="spellEnd"/>
      <w:r w:rsidRPr="00A32A11">
        <w:rPr>
          <w:sz w:val="22"/>
          <w:szCs w:val="22"/>
        </w:rPr>
        <w:t xml:space="preserve"> 25-</w:t>
      </w:r>
      <w:r w:rsidRPr="00A32A11">
        <w:rPr>
          <w:sz w:val="22"/>
          <w:szCs w:val="22"/>
        </w:rPr>
        <w:t>ի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թիվ</w:t>
      </w:r>
      <w:proofErr w:type="spellEnd"/>
      <w:r w:rsidRPr="00A32A11">
        <w:rPr>
          <w:sz w:val="22"/>
          <w:szCs w:val="22"/>
        </w:rPr>
        <w:t xml:space="preserve"> 233-</w:t>
      </w:r>
      <w:r w:rsidRPr="00A32A11">
        <w:rPr>
          <w:sz w:val="22"/>
          <w:szCs w:val="22"/>
        </w:rPr>
        <w:t>Ն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որոշմամբ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հաստատված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կարգի</w:t>
      </w:r>
      <w:proofErr w:type="spellEnd"/>
      <w:r w:rsidRPr="00A32A11">
        <w:rPr>
          <w:sz w:val="22"/>
          <w:szCs w:val="22"/>
        </w:rPr>
        <w:t xml:space="preserve"> 29-</w:t>
      </w:r>
      <w:r w:rsidRPr="00A32A11">
        <w:rPr>
          <w:sz w:val="22"/>
          <w:szCs w:val="22"/>
        </w:rPr>
        <w:t>րդ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կետի</w:t>
      </w:r>
      <w:proofErr w:type="spellEnd"/>
      <w:r w:rsidRPr="00A32A11">
        <w:rPr>
          <w:sz w:val="22"/>
          <w:szCs w:val="22"/>
        </w:rPr>
        <w:t xml:space="preserve"> 1-</w:t>
      </w:r>
      <w:r w:rsidRPr="00A32A11">
        <w:rPr>
          <w:sz w:val="22"/>
          <w:szCs w:val="22"/>
        </w:rPr>
        <w:t>ին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ենթակետով</w:t>
      </w:r>
      <w:proofErr w:type="spellEnd"/>
      <w:r w:rsidRPr="00A32A11">
        <w:rPr>
          <w:sz w:val="22"/>
          <w:szCs w:val="22"/>
        </w:rPr>
        <w:t>՝</w:t>
      </w:r>
      <w:r w:rsidRPr="00A32A11">
        <w:rPr>
          <w:rFonts w:ascii="Calibri" w:hAnsi="Calibri" w:cs="Calibri"/>
          <w:sz w:val="22"/>
          <w:szCs w:val="22"/>
        </w:rPr>
        <w:t> </w:t>
      </w:r>
      <w:proofErr w:type="spellStart"/>
      <w:r w:rsidRPr="00A32A11">
        <w:rPr>
          <w:rStyle w:val="a5"/>
          <w:b/>
          <w:bCs/>
          <w:sz w:val="22"/>
          <w:szCs w:val="22"/>
        </w:rPr>
        <w:t>որոշում</w:t>
      </w:r>
      <w:proofErr w:type="spellEnd"/>
      <w:r w:rsidRPr="00A32A11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32A11">
        <w:rPr>
          <w:rStyle w:val="a5"/>
          <w:b/>
          <w:bCs/>
          <w:sz w:val="22"/>
          <w:szCs w:val="22"/>
        </w:rPr>
        <w:t>եմ</w:t>
      </w:r>
      <w:proofErr w:type="spellEnd"/>
      <w:r w:rsidRPr="00A32A11">
        <w:rPr>
          <w:rStyle w:val="a5"/>
          <w:b/>
          <w:bCs/>
          <w:sz w:val="22"/>
          <w:szCs w:val="22"/>
        </w:rPr>
        <w:t>.</w:t>
      </w:r>
    </w:p>
    <w:p w:rsidR="00000000" w:rsidRPr="00A32A11" w:rsidRDefault="00A32A11">
      <w:pPr>
        <w:pStyle w:val="a3"/>
        <w:jc w:val="both"/>
        <w:divId w:val="1641960496"/>
        <w:rPr>
          <w:sz w:val="22"/>
          <w:szCs w:val="22"/>
        </w:rPr>
      </w:pPr>
      <w:r>
        <w:rPr>
          <w:sz w:val="22"/>
          <w:szCs w:val="22"/>
        </w:rPr>
        <w:t>1.</w:t>
      </w:r>
      <w:r w:rsidR="005C5B83" w:rsidRPr="00A32A11">
        <w:rPr>
          <w:sz w:val="22"/>
          <w:szCs w:val="22"/>
        </w:rPr>
        <w:t>Ճանաչել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Վանաձոր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համայնքի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սեփականության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իրավունքը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Վանաձոր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համայնքի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Վանաձոր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քաղաքի</w:t>
      </w:r>
      <w:proofErr w:type="spellEnd"/>
      <w:r w:rsidR="005C5B83" w:rsidRPr="00A32A11">
        <w:rPr>
          <w:sz w:val="22"/>
          <w:szCs w:val="22"/>
        </w:rPr>
        <w:t xml:space="preserve"> </w:t>
      </w:r>
      <w:r w:rsidR="005C5B83" w:rsidRPr="00A32A11">
        <w:rPr>
          <w:sz w:val="22"/>
          <w:szCs w:val="22"/>
        </w:rPr>
        <w:t>Տարոն</w:t>
      </w:r>
      <w:r w:rsidR="005C5B83" w:rsidRPr="00A32A11">
        <w:rPr>
          <w:sz w:val="22"/>
          <w:szCs w:val="22"/>
        </w:rPr>
        <w:t xml:space="preserve">-4 </w:t>
      </w:r>
      <w:proofErr w:type="spellStart"/>
      <w:r w:rsidR="005C5B83" w:rsidRPr="00A32A11">
        <w:rPr>
          <w:sz w:val="22"/>
          <w:szCs w:val="22"/>
        </w:rPr>
        <w:t>Մեքենաշինա</w:t>
      </w:r>
      <w:r w:rsidR="005C5B83" w:rsidRPr="00A32A11">
        <w:rPr>
          <w:sz w:val="22"/>
          <w:szCs w:val="22"/>
        </w:rPr>
        <w:t>րարների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թաղամաս</w:t>
      </w:r>
      <w:proofErr w:type="spellEnd"/>
      <w:r w:rsidR="005C5B83" w:rsidRPr="00A32A11">
        <w:rPr>
          <w:sz w:val="22"/>
          <w:szCs w:val="22"/>
        </w:rPr>
        <w:t xml:space="preserve">, </w:t>
      </w:r>
      <w:proofErr w:type="spellStart"/>
      <w:r w:rsidR="005C5B83" w:rsidRPr="00A32A11">
        <w:rPr>
          <w:sz w:val="22"/>
          <w:szCs w:val="22"/>
        </w:rPr>
        <w:t>թիվ</w:t>
      </w:r>
      <w:proofErr w:type="spellEnd"/>
      <w:r w:rsidR="005C5B83" w:rsidRPr="00A32A11">
        <w:rPr>
          <w:sz w:val="22"/>
          <w:szCs w:val="22"/>
        </w:rPr>
        <w:t xml:space="preserve"> 14</w:t>
      </w:r>
      <w:r w:rsidR="005C5B83" w:rsidRPr="00A32A11">
        <w:rPr>
          <w:sz w:val="22"/>
          <w:szCs w:val="22"/>
        </w:rPr>
        <w:t>ի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շենքի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հարավարևելյան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մասում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ինքնակամ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կառուցված</w:t>
      </w:r>
      <w:r w:rsidR="005C5B83" w:rsidRPr="00A32A11">
        <w:rPr>
          <w:sz w:val="22"/>
          <w:szCs w:val="22"/>
        </w:rPr>
        <w:t>,</w:t>
      </w:r>
      <w:r w:rsidR="005C5B83" w:rsidRPr="00A32A11">
        <w:rPr>
          <w:sz w:val="22"/>
          <w:szCs w:val="22"/>
        </w:rPr>
        <w:t>ՀՀ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քաղաքացիական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օրենսգրքի</w:t>
      </w:r>
      <w:proofErr w:type="spellEnd"/>
      <w:r w:rsidR="005C5B83" w:rsidRPr="00A32A11">
        <w:rPr>
          <w:sz w:val="22"/>
          <w:szCs w:val="22"/>
        </w:rPr>
        <w:t xml:space="preserve"> 188-</w:t>
      </w:r>
      <w:r w:rsidR="005C5B83" w:rsidRPr="00A32A11">
        <w:rPr>
          <w:sz w:val="22"/>
          <w:szCs w:val="22"/>
        </w:rPr>
        <w:t>րդ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հոդվածի</w:t>
      </w:r>
      <w:proofErr w:type="spellEnd"/>
      <w:r w:rsidR="005C5B83" w:rsidRPr="00A32A11">
        <w:rPr>
          <w:sz w:val="22"/>
          <w:szCs w:val="22"/>
        </w:rPr>
        <w:t xml:space="preserve"> 5-</w:t>
      </w:r>
      <w:r w:rsidR="005C5B83" w:rsidRPr="00A32A11">
        <w:rPr>
          <w:sz w:val="22"/>
          <w:szCs w:val="22"/>
        </w:rPr>
        <w:t>րդ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մասով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սահմանված</w:t>
      </w:r>
      <w:proofErr w:type="spellEnd"/>
      <w:r w:rsidR="005C5B83" w:rsidRPr="00A32A11">
        <w:rPr>
          <w:rFonts w:ascii="Calibri" w:hAnsi="Calibri" w:cs="Calibri"/>
          <w:sz w:val="22"/>
          <w:szCs w:val="22"/>
        </w:rPr>
        <w:t> </w:t>
      </w:r>
      <w:proofErr w:type="spellStart"/>
      <w:r w:rsidR="005C5B83" w:rsidRPr="00A32A11">
        <w:rPr>
          <w:sz w:val="22"/>
          <w:szCs w:val="22"/>
        </w:rPr>
        <w:t>օրինականացման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պայմաններին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համապատասխանող</w:t>
      </w:r>
      <w:proofErr w:type="spellEnd"/>
      <w:r w:rsidR="005C5B83" w:rsidRPr="00A32A11">
        <w:rPr>
          <w:sz w:val="22"/>
          <w:szCs w:val="22"/>
        </w:rPr>
        <w:t xml:space="preserve"> 21.48</w:t>
      </w:r>
      <w:r w:rsidR="005C5B83" w:rsidRPr="00A32A11">
        <w:rPr>
          <w:sz w:val="22"/>
          <w:szCs w:val="22"/>
        </w:rPr>
        <w:t>քմ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ընդհանուր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արտաքին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մակերեսով</w:t>
      </w:r>
      <w:proofErr w:type="spellEnd"/>
      <w:r w:rsidR="005C5B83" w:rsidRPr="00A32A11">
        <w:rPr>
          <w:sz w:val="22"/>
          <w:szCs w:val="22"/>
        </w:rPr>
        <w:t xml:space="preserve"> (</w:t>
      </w:r>
      <w:proofErr w:type="spellStart"/>
      <w:r w:rsidR="005C5B83" w:rsidRPr="00A32A11">
        <w:rPr>
          <w:sz w:val="22"/>
          <w:szCs w:val="22"/>
        </w:rPr>
        <w:t>ներքին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մակերես</w:t>
      </w:r>
      <w:proofErr w:type="spellEnd"/>
      <w:r w:rsidR="005C5B83" w:rsidRPr="00A32A11">
        <w:rPr>
          <w:sz w:val="22"/>
          <w:szCs w:val="22"/>
        </w:rPr>
        <w:t xml:space="preserve"> 16</w:t>
      </w:r>
      <w:r w:rsidR="005C5B83" w:rsidRPr="00A32A11">
        <w:rPr>
          <w:rFonts w:ascii="Cambria Math" w:hAnsi="Cambria Math" w:cs="Cambria Math"/>
          <w:sz w:val="22"/>
          <w:szCs w:val="22"/>
        </w:rPr>
        <w:t>․</w:t>
      </w:r>
      <w:r w:rsidR="005C5B83" w:rsidRPr="00A32A11">
        <w:rPr>
          <w:sz w:val="22"/>
          <w:szCs w:val="22"/>
        </w:rPr>
        <w:t>90</w:t>
      </w:r>
      <w:r w:rsidR="005C5B83" w:rsidRPr="00A32A11">
        <w:rPr>
          <w:sz w:val="22"/>
          <w:szCs w:val="22"/>
        </w:rPr>
        <w:t>քմ</w:t>
      </w:r>
      <w:r w:rsidR="005C5B83" w:rsidRPr="00A32A11">
        <w:rPr>
          <w:rFonts w:ascii="Cambria Math" w:hAnsi="Cambria Math" w:cs="Cambria Math"/>
          <w:sz w:val="22"/>
          <w:szCs w:val="22"/>
        </w:rPr>
        <w:t>․</w:t>
      </w:r>
      <w:r w:rsidR="005C5B83" w:rsidRPr="00A32A11">
        <w:rPr>
          <w:sz w:val="22"/>
          <w:szCs w:val="22"/>
        </w:rPr>
        <w:t xml:space="preserve">) </w:t>
      </w:r>
      <w:proofErr w:type="spellStart"/>
      <w:r w:rsidR="005C5B83" w:rsidRPr="00A32A11">
        <w:rPr>
          <w:sz w:val="22"/>
          <w:szCs w:val="22"/>
        </w:rPr>
        <w:t>տաղավարի</w:t>
      </w:r>
      <w:proofErr w:type="spellEnd"/>
      <w:r w:rsidR="005C5B83" w:rsidRPr="00A32A11">
        <w:rPr>
          <w:sz w:val="22"/>
          <w:szCs w:val="22"/>
        </w:rPr>
        <w:t xml:space="preserve"> </w:t>
      </w:r>
      <w:r w:rsidR="005C5B83" w:rsidRPr="00A32A11">
        <w:rPr>
          <w:sz w:val="22"/>
          <w:szCs w:val="22"/>
        </w:rPr>
        <w:t>և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դրանով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զբ</w:t>
      </w:r>
      <w:r w:rsidR="005C5B83" w:rsidRPr="00A32A11">
        <w:rPr>
          <w:sz w:val="22"/>
          <w:szCs w:val="22"/>
        </w:rPr>
        <w:t>աղեցված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ու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սպասարկման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համար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անհրաժեշտ</w:t>
      </w:r>
      <w:proofErr w:type="spellEnd"/>
      <w:r w:rsidR="005C5B83" w:rsidRPr="00A32A11">
        <w:rPr>
          <w:sz w:val="22"/>
          <w:szCs w:val="22"/>
        </w:rPr>
        <w:t xml:space="preserve">, </w:t>
      </w:r>
      <w:r w:rsidR="005C5B83" w:rsidRPr="00A32A11">
        <w:rPr>
          <w:sz w:val="22"/>
          <w:szCs w:val="22"/>
        </w:rPr>
        <w:t>ՀՀ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հողային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օրենսգրքի</w:t>
      </w:r>
      <w:proofErr w:type="spellEnd"/>
      <w:r w:rsidR="005C5B83" w:rsidRPr="00A32A11">
        <w:rPr>
          <w:sz w:val="22"/>
          <w:szCs w:val="22"/>
        </w:rPr>
        <w:t xml:space="preserve"> 60-</w:t>
      </w:r>
      <w:r w:rsidR="005C5B83" w:rsidRPr="00A32A11">
        <w:rPr>
          <w:sz w:val="22"/>
          <w:szCs w:val="22"/>
        </w:rPr>
        <w:t>րդ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հոդվածով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սահմանված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հողամասերի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թվին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չդասվող</w:t>
      </w:r>
      <w:proofErr w:type="spellEnd"/>
      <w:r w:rsidR="005C5B83" w:rsidRPr="00A32A11">
        <w:rPr>
          <w:sz w:val="22"/>
          <w:szCs w:val="22"/>
        </w:rPr>
        <w:t xml:space="preserve"> 31</w:t>
      </w:r>
      <w:r w:rsidR="005C5B83" w:rsidRPr="00A32A11">
        <w:rPr>
          <w:rFonts w:ascii="Cambria Math" w:hAnsi="Cambria Math" w:cs="Cambria Math"/>
          <w:sz w:val="22"/>
          <w:szCs w:val="22"/>
        </w:rPr>
        <w:t>․</w:t>
      </w:r>
      <w:r w:rsidR="005C5B83" w:rsidRPr="00A32A11">
        <w:rPr>
          <w:sz w:val="22"/>
          <w:szCs w:val="22"/>
        </w:rPr>
        <w:t>5</w:t>
      </w:r>
      <w:r w:rsidR="005C5B83" w:rsidRPr="00A32A11">
        <w:rPr>
          <w:sz w:val="22"/>
          <w:szCs w:val="22"/>
        </w:rPr>
        <w:t>քմ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մակերեսով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հողամասի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նկատմամբ</w:t>
      </w:r>
      <w:proofErr w:type="spellEnd"/>
      <w:r w:rsidR="005C5B83" w:rsidRPr="00A32A11">
        <w:rPr>
          <w:sz w:val="22"/>
          <w:szCs w:val="22"/>
        </w:rPr>
        <w:t xml:space="preserve">` </w:t>
      </w:r>
      <w:proofErr w:type="spellStart"/>
      <w:r w:rsidR="005C5B83" w:rsidRPr="00A32A11">
        <w:rPr>
          <w:sz w:val="22"/>
          <w:szCs w:val="22"/>
        </w:rPr>
        <w:t>համաձայն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հատակագծի</w:t>
      </w:r>
      <w:proofErr w:type="spellEnd"/>
      <w:r w:rsidR="005C5B83" w:rsidRPr="00A32A11">
        <w:rPr>
          <w:sz w:val="22"/>
          <w:szCs w:val="22"/>
        </w:rPr>
        <w:t>:</w:t>
      </w:r>
    </w:p>
    <w:p w:rsidR="00000000" w:rsidRPr="00A32A11" w:rsidRDefault="00A32A11">
      <w:pPr>
        <w:pStyle w:val="a3"/>
        <w:jc w:val="both"/>
        <w:divId w:val="1641960496"/>
        <w:rPr>
          <w:sz w:val="22"/>
          <w:szCs w:val="22"/>
        </w:rPr>
      </w:pPr>
      <w:r>
        <w:rPr>
          <w:sz w:val="22"/>
          <w:szCs w:val="22"/>
        </w:rPr>
        <w:t>2.</w:t>
      </w:r>
      <w:r w:rsidR="005C5B83" w:rsidRPr="00A32A11">
        <w:rPr>
          <w:sz w:val="22"/>
          <w:szCs w:val="22"/>
        </w:rPr>
        <w:t>Ճանաչել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օրինական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սույն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որոշման</w:t>
      </w:r>
      <w:proofErr w:type="spellEnd"/>
      <w:r w:rsidR="005C5B83" w:rsidRPr="00A32A11">
        <w:rPr>
          <w:sz w:val="22"/>
          <w:szCs w:val="22"/>
        </w:rPr>
        <w:t xml:space="preserve"> 1-</w:t>
      </w:r>
      <w:r w:rsidR="005C5B83" w:rsidRPr="00A32A11">
        <w:rPr>
          <w:sz w:val="22"/>
          <w:szCs w:val="22"/>
        </w:rPr>
        <w:t>ին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կետում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նշված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հասարակական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գործառնական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նշանակությամբ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ի</w:t>
      </w:r>
      <w:r w:rsidR="005C5B83" w:rsidRPr="00A32A11">
        <w:rPr>
          <w:sz w:val="22"/>
          <w:szCs w:val="22"/>
        </w:rPr>
        <w:t>նքնակամ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կառույցը</w:t>
      </w:r>
      <w:proofErr w:type="spellEnd"/>
      <w:r w:rsidR="005C5B83" w:rsidRPr="00A32A11">
        <w:rPr>
          <w:sz w:val="22"/>
          <w:szCs w:val="22"/>
        </w:rPr>
        <w:t>:</w:t>
      </w:r>
    </w:p>
    <w:p w:rsidR="00000000" w:rsidRPr="00A32A11" w:rsidRDefault="005C5B83">
      <w:pPr>
        <w:pStyle w:val="a3"/>
        <w:jc w:val="both"/>
        <w:divId w:val="1641960496"/>
        <w:rPr>
          <w:sz w:val="22"/>
          <w:szCs w:val="22"/>
        </w:rPr>
      </w:pPr>
      <w:r w:rsidRPr="00A32A11">
        <w:rPr>
          <w:sz w:val="22"/>
          <w:szCs w:val="22"/>
        </w:rPr>
        <w:lastRenderedPageBreak/>
        <w:t>3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>Փոխել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Վանաձոր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համայնք</w:t>
      </w:r>
      <w:proofErr w:type="spellEnd"/>
      <w:r w:rsidRPr="00A32A11">
        <w:rPr>
          <w:sz w:val="22"/>
          <w:szCs w:val="22"/>
        </w:rPr>
        <w:t xml:space="preserve">, </w:t>
      </w:r>
      <w:proofErr w:type="spellStart"/>
      <w:r w:rsidRPr="00A32A11">
        <w:rPr>
          <w:sz w:val="22"/>
          <w:szCs w:val="22"/>
        </w:rPr>
        <w:t>Վանաձոր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քաղաքի</w:t>
      </w:r>
      <w:proofErr w:type="spellEnd"/>
      <w:r w:rsidRPr="00A32A11">
        <w:rPr>
          <w:sz w:val="22"/>
          <w:szCs w:val="22"/>
        </w:rPr>
        <w:t xml:space="preserve"> </w:t>
      </w:r>
      <w:r w:rsidRPr="00A32A11">
        <w:rPr>
          <w:sz w:val="22"/>
          <w:szCs w:val="22"/>
        </w:rPr>
        <w:t>Տարոն</w:t>
      </w:r>
      <w:r w:rsidRPr="00A32A11">
        <w:rPr>
          <w:sz w:val="22"/>
          <w:szCs w:val="22"/>
        </w:rPr>
        <w:t xml:space="preserve">-4 </w:t>
      </w:r>
      <w:proofErr w:type="spellStart"/>
      <w:r w:rsidRPr="00A32A11">
        <w:rPr>
          <w:sz w:val="22"/>
          <w:szCs w:val="22"/>
        </w:rPr>
        <w:t>Մեքենաշինարարների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թաղամաս</w:t>
      </w:r>
      <w:proofErr w:type="spellEnd"/>
      <w:r w:rsidRPr="00A32A11">
        <w:rPr>
          <w:sz w:val="22"/>
          <w:szCs w:val="22"/>
        </w:rPr>
        <w:t xml:space="preserve">, </w:t>
      </w:r>
      <w:proofErr w:type="spellStart"/>
      <w:r w:rsidRPr="00A32A11">
        <w:rPr>
          <w:sz w:val="22"/>
          <w:szCs w:val="22"/>
        </w:rPr>
        <w:t>թիվ</w:t>
      </w:r>
      <w:proofErr w:type="spellEnd"/>
      <w:r w:rsidRPr="00A32A11">
        <w:rPr>
          <w:sz w:val="22"/>
          <w:szCs w:val="22"/>
        </w:rPr>
        <w:t xml:space="preserve"> 14</w:t>
      </w:r>
      <w:r w:rsidRPr="00A32A11">
        <w:rPr>
          <w:sz w:val="22"/>
          <w:szCs w:val="22"/>
        </w:rPr>
        <w:t>ի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շենքի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հարավարևելյան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proofErr w:type="gramStart"/>
      <w:r w:rsidRPr="00A32A11">
        <w:rPr>
          <w:sz w:val="22"/>
          <w:szCs w:val="22"/>
        </w:rPr>
        <w:t>մասում</w:t>
      </w:r>
      <w:proofErr w:type="spellEnd"/>
      <w:r w:rsidRPr="00A32A11">
        <w:rPr>
          <w:rFonts w:ascii="Calibri" w:hAnsi="Calibri" w:cs="Calibri"/>
          <w:sz w:val="22"/>
          <w:szCs w:val="22"/>
        </w:rPr>
        <w:t>  </w:t>
      </w:r>
      <w:proofErr w:type="spellStart"/>
      <w:r w:rsidRPr="00A32A11">
        <w:rPr>
          <w:sz w:val="22"/>
          <w:szCs w:val="22"/>
        </w:rPr>
        <w:t>գտնվող</w:t>
      </w:r>
      <w:proofErr w:type="spellEnd"/>
      <w:proofErr w:type="gramEnd"/>
      <w:r w:rsidRPr="00A32A11">
        <w:rPr>
          <w:sz w:val="22"/>
          <w:szCs w:val="22"/>
        </w:rPr>
        <w:t xml:space="preserve"> 0</w:t>
      </w:r>
      <w:r w:rsidRPr="00A32A11">
        <w:rPr>
          <w:rFonts w:ascii="Cambria Math" w:hAnsi="Cambria Math" w:cs="Cambria Math"/>
          <w:sz w:val="22"/>
          <w:szCs w:val="22"/>
        </w:rPr>
        <w:t>․</w:t>
      </w:r>
      <w:r w:rsidRPr="00A32A11">
        <w:rPr>
          <w:sz w:val="22"/>
          <w:szCs w:val="22"/>
        </w:rPr>
        <w:t>00315</w:t>
      </w:r>
      <w:r w:rsidRPr="00A32A11">
        <w:rPr>
          <w:sz w:val="22"/>
          <w:szCs w:val="22"/>
        </w:rPr>
        <w:t>հա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մակերեսով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հողամասի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գործառնական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նշանակությունը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բնակելի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կառուցապատման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հողերից</w:t>
      </w:r>
      <w:proofErr w:type="spellEnd"/>
      <w:r w:rsidRPr="00A32A11">
        <w:rPr>
          <w:sz w:val="22"/>
          <w:szCs w:val="22"/>
        </w:rPr>
        <w:t>՝</w:t>
      </w:r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հասարակական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կառուցապատման</w:t>
      </w:r>
      <w:proofErr w:type="spellEnd"/>
      <w:r w:rsidRPr="00A32A11">
        <w:rPr>
          <w:sz w:val="22"/>
          <w:szCs w:val="22"/>
        </w:rPr>
        <w:t xml:space="preserve"> </w:t>
      </w:r>
      <w:proofErr w:type="spellStart"/>
      <w:r w:rsidRPr="00A32A11">
        <w:rPr>
          <w:sz w:val="22"/>
          <w:szCs w:val="22"/>
        </w:rPr>
        <w:t>հողերի</w:t>
      </w:r>
      <w:proofErr w:type="spellEnd"/>
      <w:r w:rsidRPr="00A32A11">
        <w:rPr>
          <w:sz w:val="22"/>
          <w:szCs w:val="22"/>
        </w:rPr>
        <w:t>։</w:t>
      </w:r>
      <w:r w:rsidRPr="00A32A11">
        <w:rPr>
          <w:rFonts w:ascii="Calibri" w:hAnsi="Calibri" w:cs="Calibri"/>
          <w:sz w:val="22"/>
          <w:szCs w:val="22"/>
        </w:rPr>
        <w:t> </w:t>
      </w:r>
    </w:p>
    <w:p w:rsidR="00000000" w:rsidRPr="00A32A11" w:rsidRDefault="00A32A11">
      <w:pPr>
        <w:pStyle w:val="a3"/>
        <w:jc w:val="both"/>
        <w:divId w:val="1641960496"/>
        <w:rPr>
          <w:sz w:val="22"/>
          <w:szCs w:val="22"/>
        </w:rPr>
      </w:pPr>
      <w:r>
        <w:rPr>
          <w:sz w:val="22"/>
          <w:szCs w:val="22"/>
        </w:rPr>
        <w:t>4.</w:t>
      </w:r>
      <w:r w:rsidR="005C5B83" w:rsidRPr="00A32A11">
        <w:rPr>
          <w:sz w:val="22"/>
          <w:szCs w:val="22"/>
        </w:rPr>
        <w:t>Վանաձորի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համայնքապետարանի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աշխատակազմի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եկամուտների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հավաքագրման</w:t>
      </w:r>
      <w:proofErr w:type="spellEnd"/>
      <w:r w:rsidR="005C5B83" w:rsidRPr="00A32A11">
        <w:rPr>
          <w:sz w:val="22"/>
          <w:szCs w:val="22"/>
        </w:rPr>
        <w:t xml:space="preserve">, </w:t>
      </w:r>
      <w:proofErr w:type="spellStart"/>
      <w:r w:rsidR="005C5B83" w:rsidRPr="00A32A11">
        <w:rPr>
          <w:sz w:val="22"/>
          <w:szCs w:val="22"/>
        </w:rPr>
        <w:t>հաշվառման</w:t>
      </w:r>
      <w:proofErr w:type="spellEnd"/>
      <w:r w:rsidR="005C5B83" w:rsidRPr="00A32A11">
        <w:rPr>
          <w:sz w:val="22"/>
          <w:szCs w:val="22"/>
        </w:rPr>
        <w:t xml:space="preserve"> </w:t>
      </w:r>
      <w:r w:rsidR="005C5B83" w:rsidRPr="00A32A11">
        <w:rPr>
          <w:sz w:val="22"/>
          <w:szCs w:val="22"/>
        </w:rPr>
        <w:t>և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գովազդի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բաժնին</w:t>
      </w:r>
      <w:proofErr w:type="spellEnd"/>
      <w:r w:rsidR="005C5B83" w:rsidRPr="00A32A11">
        <w:rPr>
          <w:sz w:val="22"/>
          <w:szCs w:val="22"/>
        </w:rPr>
        <w:t>` 5-</w:t>
      </w:r>
      <w:r w:rsidR="005C5B83" w:rsidRPr="00A32A11">
        <w:rPr>
          <w:sz w:val="22"/>
          <w:szCs w:val="22"/>
        </w:rPr>
        <w:t>օրյա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ժամկետում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դիմել</w:t>
      </w:r>
      <w:proofErr w:type="spellEnd"/>
      <w:r w:rsidR="005C5B83" w:rsidRPr="00A32A11">
        <w:rPr>
          <w:sz w:val="22"/>
          <w:szCs w:val="22"/>
        </w:rPr>
        <w:t xml:space="preserve"> </w:t>
      </w:r>
      <w:r w:rsidR="005C5B83" w:rsidRPr="00A32A11">
        <w:rPr>
          <w:sz w:val="22"/>
          <w:szCs w:val="22"/>
        </w:rPr>
        <w:t>ՀՀ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կադաստրի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կոմիտեի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Լոռու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մարզային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ստորաբաժանում</w:t>
      </w:r>
      <w:proofErr w:type="spellEnd"/>
      <w:r w:rsidR="005C5B83" w:rsidRPr="00A32A11">
        <w:rPr>
          <w:sz w:val="22"/>
          <w:szCs w:val="22"/>
        </w:rPr>
        <w:t xml:space="preserve">` </w:t>
      </w:r>
      <w:proofErr w:type="spellStart"/>
      <w:r w:rsidR="005C5B83" w:rsidRPr="00A32A11">
        <w:rPr>
          <w:sz w:val="22"/>
          <w:szCs w:val="22"/>
        </w:rPr>
        <w:t>սույն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որոշման</w:t>
      </w:r>
      <w:proofErr w:type="spellEnd"/>
      <w:r w:rsidR="005C5B83" w:rsidRPr="00A32A11">
        <w:rPr>
          <w:sz w:val="22"/>
          <w:szCs w:val="22"/>
        </w:rPr>
        <w:t xml:space="preserve"> 1-</w:t>
      </w:r>
      <w:r w:rsidR="005C5B83" w:rsidRPr="00A32A11">
        <w:rPr>
          <w:sz w:val="22"/>
          <w:szCs w:val="22"/>
        </w:rPr>
        <w:t>ին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կետում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նշված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ինքնակամ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կառուցված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տաղավարի</w:t>
      </w:r>
      <w:proofErr w:type="spellEnd"/>
      <w:r w:rsidR="005C5B83" w:rsidRPr="00A32A11">
        <w:rPr>
          <w:sz w:val="22"/>
          <w:szCs w:val="22"/>
        </w:rPr>
        <w:t xml:space="preserve"> </w:t>
      </w:r>
      <w:r w:rsidR="005C5B83" w:rsidRPr="00A32A11">
        <w:rPr>
          <w:sz w:val="22"/>
          <w:szCs w:val="22"/>
        </w:rPr>
        <w:t>և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դրանով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զբաղեցված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ու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սպաս</w:t>
      </w:r>
      <w:r w:rsidR="005C5B83" w:rsidRPr="00A32A11">
        <w:rPr>
          <w:sz w:val="22"/>
          <w:szCs w:val="22"/>
        </w:rPr>
        <w:t>արկման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համար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անհրաժեշտ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հողամասի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նկատմամբ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համայնքի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սեփականության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իրավունքի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պետական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գրանցում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կատարելու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համար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5.</w:t>
      </w:r>
      <w:r w:rsidR="005C5B83" w:rsidRPr="00A32A11">
        <w:rPr>
          <w:sz w:val="22"/>
          <w:szCs w:val="22"/>
        </w:rPr>
        <w:t>Վանաձորի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համայնքապետարանի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աշխատակազմի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ճարտարապետության</w:t>
      </w:r>
      <w:proofErr w:type="spellEnd"/>
      <w:r w:rsidR="005C5B83" w:rsidRPr="00A32A11">
        <w:rPr>
          <w:sz w:val="22"/>
          <w:szCs w:val="22"/>
        </w:rPr>
        <w:t xml:space="preserve"> </w:t>
      </w:r>
      <w:r w:rsidR="005C5B83" w:rsidRPr="00A32A11">
        <w:rPr>
          <w:sz w:val="22"/>
          <w:szCs w:val="22"/>
        </w:rPr>
        <w:t>և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քաղաքաշինության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բաժնին</w:t>
      </w:r>
      <w:proofErr w:type="spellEnd"/>
      <w:r w:rsidR="005C5B83" w:rsidRPr="00A32A11">
        <w:rPr>
          <w:sz w:val="22"/>
          <w:szCs w:val="22"/>
        </w:rPr>
        <w:t xml:space="preserve">` </w:t>
      </w:r>
      <w:proofErr w:type="spellStart"/>
      <w:r w:rsidR="005C5B83" w:rsidRPr="00A32A11">
        <w:rPr>
          <w:sz w:val="22"/>
          <w:szCs w:val="22"/>
        </w:rPr>
        <w:t>սույն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որոշման</w:t>
      </w:r>
      <w:proofErr w:type="spellEnd"/>
      <w:r w:rsidR="005C5B83" w:rsidRPr="00A32A11">
        <w:rPr>
          <w:sz w:val="22"/>
          <w:szCs w:val="22"/>
        </w:rPr>
        <w:t xml:space="preserve"> 1-</w:t>
      </w:r>
      <w:r w:rsidR="005C5B83" w:rsidRPr="00A32A11">
        <w:rPr>
          <w:sz w:val="22"/>
          <w:szCs w:val="22"/>
        </w:rPr>
        <w:t>ին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կետում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նշված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գույքի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նկատմամբ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համայնքի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սեփական</w:t>
      </w:r>
      <w:r w:rsidR="005C5B83" w:rsidRPr="00A32A11">
        <w:rPr>
          <w:sz w:val="22"/>
          <w:szCs w:val="22"/>
        </w:rPr>
        <w:t>ության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իրավունքի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գրանցումից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հետո</w:t>
      </w:r>
      <w:proofErr w:type="spellEnd"/>
      <w:r w:rsidR="005C5B83" w:rsidRPr="00A32A11">
        <w:rPr>
          <w:sz w:val="22"/>
          <w:szCs w:val="22"/>
        </w:rPr>
        <w:t xml:space="preserve"> 15 </w:t>
      </w:r>
      <w:proofErr w:type="spellStart"/>
      <w:r w:rsidR="005C5B83" w:rsidRPr="00A32A11">
        <w:rPr>
          <w:sz w:val="22"/>
          <w:szCs w:val="22"/>
        </w:rPr>
        <w:t>աշխատանքային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օրվա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ընթացքում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գրավոր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առաջարկել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սույն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որոշման</w:t>
      </w:r>
      <w:proofErr w:type="spellEnd"/>
      <w:r w:rsidR="005C5B83" w:rsidRPr="00A32A11">
        <w:rPr>
          <w:sz w:val="22"/>
          <w:szCs w:val="22"/>
        </w:rPr>
        <w:t xml:space="preserve"> 1-</w:t>
      </w:r>
      <w:r w:rsidR="005C5B83" w:rsidRPr="00A32A11">
        <w:rPr>
          <w:sz w:val="22"/>
          <w:szCs w:val="22"/>
        </w:rPr>
        <w:t>ին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կետում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նշված</w:t>
      </w:r>
      <w:proofErr w:type="spellEnd"/>
      <w:r w:rsidR="005C5B83" w:rsidRPr="00A32A11">
        <w:rPr>
          <w:rFonts w:ascii="Calibri" w:hAnsi="Calibri" w:cs="Calibri"/>
          <w:sz w:val="22"/>
          <w:szCs w:val="22"/>
        </w:rPr>
        <w:t> 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շինության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ինքնակամ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կառուցումը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իրականացրած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անձին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տաղավարը</w:t>
      </w:r>
      <w:proofErr w:type="spellEnd"/>
      <w:r w:rsidR="005C5B83" w:rsidRPr="00A32A11">
        <w:rPr>
          <w:sz w:val="22"/>
          <w:szCs w:val="22"/>
        </w:rPr>
        <w:t xml:space="preserve"> </w:t>
      </w:r>
      <w:r w:rsidR="005C5B83" w:rsidRPr="00A32A11">
        <w:rPr>
          <w:sz w:val="22"/>
          <w:szCs w:val="22"/>
        </w:rPr>
        <w:t>և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հողամասը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ուղղակի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վաճառքի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ձևով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օտարելու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վերաբերյալ</w:t>
      </w:r>
      <w:proofErr w:type="spellEnd"/>
      <w:r w:rsidR="005C5B83" w:rsidRPr="00A32A11">
        <w:rPr>
          <w:sz w:val="22"/>
          <w:szCs w:val="22"/>
        </w:rPr>
        <w:t>:</w:t>
      </w:r>
      <w:r w:rsidR="005C5B83" w:rsidRPr="00A32A11"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C5B83" w:rsidRPr="00A32A11">
        <w:rPr>
          <w:sz w:val="22"/>
          <w:szCs w:val="22"/>
        </w:rPr>
        <w:t>6.</w:t>
      </w:r>
      <w:r w:rsidR="005C5B83" w:rsidRPr="00A32A11">
        <w:rPr>
          <w:sz w:val="22"/>
          <w:szCs w:val="22"/>
        </w:rPr>
        <w:t>Վանաձոր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համայնքի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Վանաձոր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քաղա</w:t>
      </w:r>
      <w:r w:rsidR="005C5B83" w:rsidRPr="00A32A11">
        <w:rPr>
          <w:sz w:val="22"/>
          <w:szCs w:val="22"/>
        </w:rPr>
        <w:t>քի</w:t>
      </w:r>
      <w:proofErr w:type="spellEnd"/>
      <w:r w:rsidR="005C5B83" w:rsidRPr="00A32A11">
        <w:rPr>
          <w:sz w:val="22"/>
          <w:szCs w:val="22"/>
        </w:rPr>
        <w:t xml:space="preserve"> </w:t>
      </w:r>
      <w:r w:rsidR="005C5B83" w:rsidRPr="00A32A11">
        <w:rPr>
          <w:sz w:val="22"/>
          <w:szCs w:val="22"/>
        </w:rPr>
        <w:t>Տարոն</w:t>
      </w:r>
      <w:r w:rsidR="005C5B83" w:rsidRPr="00A32A11">
        <w:rPr>
          <w:sz w:val="22"/>
          <w:szCs w:val="22"/>
        </w:rPr>
        <w:t xml:space="preserve">-4 </w:t>
      </w:r>
      <w:proofErr w:type="spellStart"/>
      <w:r w:rsidR="005C5B83" w:rsidRPr="00A32A11">
        <w:rPr>
          <w:sz w:val="22"/>
          <w:szCs w:val="22"/>
        </w:rPr>
        <w:t>Մեքենաշինարարների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թաղամաս</w:t>
      </w:r>
      <w:proofErr w:type="spellEnd"/>
      <w:r w:rsidR="005C5B83" w:rsidRPr="00A32A11">
        <w:rPr>
          <w:sz w:val="22"/>
          <w:szCs w:val="22"/>
        </w:rPr>
        <w:t xml:space="preserve">, </w:t>
      </w:r>
      <w:proofErr w:type="spellStart"/>
      <w:r w:rsidR="005C5B83" w:rsidRPr="00A32A11">
        <w:rPr>
          <w:sz w:val="22"/>
          <w:szCs w:val="22"/>
        </w:rPr>
        <w:t>թիվ</w:t>
      </w:r>
      <w:proofErr w:type="spellEnd"/>
      <w:r w:rsidR="005C5B83" w:rsidRPr="00A32A11">
        <w:rPr>
          <w:sz w:val="22"/>
          <w:szCs w:val="22"/>
        </w:rPr>
        <w:t xml:space="preserve"> 14</w:t>
      </w:r>
      <w:r w:rsidR="005C5B83" w:rsidRPr="00A32A11">
        <w:rPr>
          <w:sz w:val="22"/>
          <w:szCs w:val="22"/>
        </w:rPr>
        <w:t>ի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շենքի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հարավարևելյան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մասում</w:t>
      </w:r>
      <w:proofErr w:type="spellEnd"/>
      <w:r w:rsidR="005C5B83" w:rsidRPr="00A32A11">
        <w:rPr>
          <w:rFonts w:ascii="Calibri" w:hAnsi="Calibri" w:cs="Calibri"/>
          <w:sz w:val="22"/>
          <w:szCs w:val="22"/>
        </w:rPr>
        <w:t>  </w:t>
      </w:r>
      <w:proofErr w:type="spellStart"/>
      <w:r w:rsidR="005C5B83" w:rsidRPr="00A32A11">
        <w:rPr>
          <w:sz w:val="22"/>
          <w:szCs w:val="22"/>
        </w:rPr>
        <w:t>գտնվող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մառանին</w:t>
      </w:r>
      <w:proofErr w:type="spellEnd"/>
      <w:r w:rsidR="005C5B83" w:rsidRPr="00A32A11">
        <w:rPr>
          <w:rFonts w:ascii="Calibri" w:hAnsi="Calibri" w:cs="Calibri"/>
          <w:sz w:val="22"/>
          <w:szCs w:val="22"/>
        </w:rPr>
        <w:t> </w:t>
      </w:r>
      <w:proofErr w:type="spellStart"/>
      <w:r w:rsidR="005C5B83" w:rsidRPr="00A32A11">
        <w:rPr>
          <w:sz w:val="22"/>
          <w:szCs w:val="22"/>
        </w:rPr>
        <w:t>տրամադրել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փոստային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հասցե</w:t>
      </w:r>
      <w:proofErr w:type="spellEnd"/>
      <w:r w:rsidR="005C5B83" w:rsidRPr="00A32A11">
        <w:rPr>
          <w:sz w:val="22"/>
          <w:szCs w:val="22"/>
        </w:rPr>
        <w:t>՝</w:t>
      </w:r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Վանաձոր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համայնք</w:t>
      </w:r>
      <w:proofErr w:type="spellEnd"/>
      <w:r w:rsidR="005C5B83" w:rsidRPr="00A32A11">
        <w:rPr>
          <w:sz w:val="22"/>
          <w:szCs w:val="22"/>
        </w:rPr>
        <w:t xml:space="preserve">, </w:t>
      </w:r>
      <w:proofErr w:type="spellStart"/>
      <w:r w:rsidR="005C5B83" w:rsidRPr="00A32A11">
        <w:rPr>
          <w:sz w:val="22"/>
          <w:szCs w:val="22"/>
        </w:rPr>
        <w:t>Վանաձոր</w:t>
      </w:r>
      <w:proofErr w:type="spellEnd"/>
      <w:r w:rsidR="005C5B83" w:rsidRPr="00A32A11">
        <w:rPr>
          <w:sz w:val="22"/>
          <w:szCs w:val="22"/>
        </w:rPr>
        <w:t xml:space="preserve"> </w:t>
      </w:r>
      <w:r w:rsidR="005C5B83" w:rsidRPr="00A32A11">
        <w:rPr>
          <w:sz w:val="22"/>
          <w:szCs w:val="22"/>
        </w:rPr>
        <w:t>ք</w:t>
      </w:r>
      <w:r w:rsidR="005C5B83" w:rsidRPr="00A32A11">
        <w:rPr>
          <w:sz w:val="22"/>
          <w:szCs w:val="22"/>
        </w:rPr>
        <w:t xml:space="preserve">., </w:t>
      </w:r>
      <w:r w:rsidR="005C5B83" w:rsidRPr="00A32A11">
        <w:rPr>
          <w:sz w:val="22"/>
          <w:szCs w:val="22"/>
        </w:rPr>
        <w:t>Տարոն</w:t>
      </w:r>
      <w:r w:rsidR="005C5B83" w:rsidRPr="00A32A11">
        <w:rPr>
          <w:sz w:val="22"/>
          <w:szCs w:val="22"/>
        </w:rPr>
        <w:t xml:space="preserve">-4 </w:t>
      </w:r>
      <w:proofErr w:type="spellStart"/>
      <w:r w:rsidR="005C5B83" w:rsidRPr="00A32A11">
        <w:rPr>
          <w:sz w:val="22"/>
          <w:szCs w:val="22"/>
        </w:rPr>
        <w:t>Մեքենաշինարարների</w:t>
      </w:r>
      <w:proofErr w:type="spellEnd"/>
      <w:r w:rsidR="005C5B83" w:rsidRPr="00A32A11">
        <w:rPr>
          <w:sz w:val="22"/>
          <w:szCs w:val="22"/>
        </w:rPr>
        <w:t xml:space="preserve"> </w:t>
      </w:r>
      <w:proofErr w:type="spellStart"/>
      <w:r w:rsidR="005C5B83" w:rsidRPr="00A32A11">
        <w:rPr>
          <w:sz w:val="22"/>
          <w:szCs w:val="22"/>
        </w:rPr>
        <w:t>թաղամաս</w:t>
      </w:r>
      <w:proofErr w:type="spellEnd"/>
      <w:r w:rsidR="005C5B83" w:rsidRPr="00A32A11">
        <w:rPr>
          <w:sz w:val="22"/>
          <w:szCs w:val="22"/>
        </w:rPr>
        <w:t xml:space="preserve">, 14/2 </w:t>
      </w:r>
      <w:proofErr w:type="spellStart"/>
      <w:r w:rsidR="005C5B83" w:rsidRPr="00A32A11">
        <w:rPr>
          <w:sz w:val="22"/>
          <w:szCs w:val="22"/>
        </w:rPr>
        <w:t>տաղավար</w:t>
      </w:r>
      <w:proofErr w:type="spellEnd"/>
      <w:r w:rsidR="005C5B83" w:rsidRPr="00A32A11">
        <w:rPr>
          <w:sz w:val="22"/>
          <w:szCs w:val="22"/>
        </w:rPr>
        <w:t>։</w:t>
      </w:r>
    </w:p>
    <w:p w:rsidR="00000000" w:rsidRPr="00A32A11" w:rsidRDefault="005C5B83">
      <w:pPr>
        <w:pStyle w:val="a3"/>
        <w:divId w:val="1641960496"/>
        <w:rPr>
          <w:sz w:val="22"/>
          <w:szCs w:val="22"/>
        </w:rPr>
      </w:pPr>
      <w:r w:rsidRPr="00A32A11">
        <w:rPr>
          <w:rFonts w:ascii="Calibri" w:hAnsi="Calibri" w:cs="Calibri"/>
          <w:sz w:val="22"/>
          <w:szCs w:val="22"/>
        </w:rPr>
        <w:t> </w:t>
      </w:r>
    </w:p>
    <w:p w:rsidR="00A32A11" w:rsidRPr="00FF45D1" w:rsidRDefault="00A32A11" w:rsidP="00A32A11">
      <w:pPr>
        <w:pStyle w:val="a3"/>
        <w:spacing w:before="0" w:beforeAutospacing="0" w:after="0" w:afterAutospacing="0"/>
        <w:ind w:left="708"/>
        <w:divId w:val="164196049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A32A11" w:rsidRPr="00FF45D1" w:rsidRDefault="00A32A11" w:rsidP="00A32A11">
      <w:pPr>
        <w:pStyle w:val="a3"/>
        <w:spacing w:before="0" w:beforeAutospacing="0" w:after="0" w:afterAutospacing="0"/>
        <w:ind w:firstLine="708"/>
        <w:divId w:val="16419604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32A11" w:rsidRPr="00FF45D1" w:rsidRDefault="00A32A11" w:rsidP="00A32A11">
      <w:pPr>
        <w:pStyle w:val="a3"/>
        <w:spacing w:before="0" w:beforeAutospacing="0" w:after="0" w:afterAutospacing="0"/>
        <w:ind w:firstLine="708"/>
        <w:divId w:val="1641960496"/>
        <w:rPr>
          <w:sz w:val="22"/>
          <w:lang w:val="hy-AM"/>
        </w:rPr>
      </w:pPr>
    </w:p>
    <w:p w:rsidR="00A32A11" w:rsidRPr="00FF45D1" w:rsidRDefault="00A32A11" w:rsidP="00A32A11">
      <w:pPr>
        <w:pStyle w:val="a3"/>
        <w:spacing w:before="0" w:beforeAutospacing="0" w:after="0" w:afterAutospacing="0"/>
        <w:ind w:left="708"/>
        <w:divId w:val="164196049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A32A11" w:rsidRPr="00FF45D1" w:rsidRDefault="00A32A11" w:rsidP="00A32A11">
      <w:pPr>
        <w:pStyle w:val="a3"/>
        <w:spacing w:before="0" w:beforeAutospacing="0" w:after="0" w:afterAutospacing="0"/>
        <w:ind w:left="708"/>
        <w:divId w:val="164196049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C5B83" w:rsidRPr="00A32A11" w:rsidRDefault="005C5B83" w:rsidP="00A32A11">
      <w:pPr>
        <w:pStyle w:val="a3"/>
        <w:divId w:val="1641960496"/>
        <w:rPr>
          <w:sz w:val="20"/>
        </w:rPr>
      </w:pPr>
    </w:p>
    <w:sectPr w:rsidR="005C5B83" w:rsidRPr="00A32A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D97"/>
    <w:rsid w:val="005C5B83"/>
    <w:rsid w:val="00A32A11"/>
    <w:rsid w:val="00F8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2AFED-E7DB-4A6E-B7C5-D3A760A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2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9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2024-11-07T06:01:00Z</cp:lastPrinted>
  <dcterms:created xsi:type="dcterms:W3CDTF">2024-11-07T05:59:00Z</dcterms:created>
  <dcterms:modified xsi:type="dcterms:W3CDTF">2024-11-07T06:01:00Z</dcterms:modified>
</cp:coreProperties>
</file>