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2535203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A32B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401db65bf$3088d1e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401db65bf$3088d1e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A32B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A32B0">
      <w:pPr>
        <w:pStyle w:val="a3"/>
        <w:jc w:val="center"/>
        <w:divId w:val="202535203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A32B0">
      <w:pPr>
        <w:pStyle w:val="a3"/>
        <w:jc w:val="center"/>
        <w:divId w:val="879319306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ՍԵՐԳԵՅ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ԳՈՒՄՐՈՒՅԱՆ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ՄԻՀՐԱՆԻ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</w:t>
      </w:r>
      <w:r>
        <w:rPr>
          <w:sz w:val="22"/>
          <w:szCs w:val="22"/>
        </w:rPr>
        <w:t>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02469C" w:rsidRDefault="00FA32B0">
      <w:pPr>
        <w:pStyle w:val="a3"/>
        <w:jc w:val="both"/>
        <w:divId w:val="2025352032"/>
        <w:rPr>
          <w:sz w:val="22"/>
          <w:szCs w:val="22"/>
        </w:rPr>
      </w:pPr>
      <w:proofErr w:type="spellStart"/>
      <w:r w:rsidRPr="0002469C">
        <w:rPr>
          <w:color w:val="333333"/>
          <w:sz w:val="22"/>
          <w:szCs w:val="22"/>
        </w:rPr>
        <w:t>Հիմք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2469C">
        <w:rPr>
          <w:color w:val="333333"/>
          <w:sz w:val="22"/>
          <w:szCs w:val="22"/>
        </w:rPr>
        <w:t>ընդունելով</w:t>
      </w:r>
      <w:proofErr w:type="spellEnd"/>
      <w:r w:rsidRPr="0002469C">
        <w:rPr>
          <w:rFonts w:ascii="Calibri" w:hAnsi="Calibri" w:cs="Calibri"/>
          <w:color w:val="333333"/>
          <w:sz w:val="22"/>
          <w:szCs w:val="22"/>
        </w:rPr>
        <w:t> 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անհատ</w:t>
      </w:r>
      <w:proofErr w:type="spellEnd"/>
      <w:proofErr w:type="gram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ձեռնարկատեր</w:t>
      </w:r>
      <w:proofErr w:type="spellEnd"/>
      <w:r w:rsidRPr="0002469C">
        <w:rPr>
          <w:color w:val="333333"/>
          <w:sz w:val="22"/>
          <w:szCs w:val="22"/>
        </w:rPr>
        <w:t xml:space="preserve"> «</w:t>
      </w:r>
      <w:r w:rsidRPr="0002469C">
        <w:rPr>
          <w:color w:val="333333"/>
          <w:sz w:val="22"/>
          <w:szCs w:val="22"/>
        </w:rPr>
        <w:t>ՍԵՐԳԵՅ</w:t>
      </w:r>
      <w:r w:rsidRPr="0002469C">
        <w:rPr>
          <w:color w:val="333333"/>
          <w:sz w:val="22"/>
          <w:szCs w:val="22"/>
        </w:rPr>
        <w:t xml:space="preserve"> </w:t>
      </w:r>
      <w:r w:rsidRPr="0002469C">
        <w:rPr>
          <w:color w:val="333333"/>
          <w:sz w:val="22"/>
          <w:szCs w:val="22"/>
        </w:rPr>
        <w:t>ԳՈՒՄՐՈՒՅԱՆ</w:t>
      </w:r>
      <w:r w:rsidRPr="0002469C">
        <w:rPr>
          <w:color w:val="333333"/>
          <w:sz w:val="22"/>
          <w:szCs w:val="22"/>
        </w:rPr>
        <w:t xml:space="preserve"> </w:t>
      </w:r>
      <w:r w:rsidRPr="0002469C">
        <w:rPr>
          <w:color w:val="333333"/>
          <w:sz w:val="22"/>
          <w:szCs w:val="22"/>
        </w:rPr>
        <w:t>ՄԻՀՐԱՆԻ</w:t>
      </w:r>
      <w:r w:rsidRPr="0002469C">
        <w:rPr>
          <w:color w:val="333333"/>
          <w:sz w:val="22"/>
          <w:szCs w:val="22"/>
        </w:rPr>
        <w:t xml:space="preserve">» 2025 </w:t>
      </w:r>
      <w:proofErr w:type="spellStart"/>
      <w:r w:rsidRPr="0002469C">
        <w:rPr>
          <w:color w:val="333333"/>
          <w:sz w:val="22"/>
          <w:szCs w:val="22"/>
        </w:rPr>
        <w:t>թվականի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հունվարի</w:t>
      </w:r>
      <w:proofErr w:type="spellEnd"/>
      <w:r w:rsidRPr="0002469C">
        <w:rPr>
          <w:color w:val="333333"/>
          <w:sz w:val="22"/>
          <w:szCs w:val="22"/>
        </w:rPr>
        <w:t xml:space="preserve"> 09-</w:t>
      </w:r>
      <w:r w:rsidRPr="0002469C">
        <w:rPr>
          <w:color w:val="333333"/>
          <w:sz w:val="22"/>
          <w:szCs w:val="22"/>
        </w:rPr>
        <w:t>ի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թիվ</w:t>
      </w:r>
      <w:proofErr w:type="spellEnd"/>
      <w:r w:rsidRPr="0002469C">
        <w:rPr>
          <w:color w:val="333333"/>
          <w:sz w:val="22"/>
          <w:szCs w:val="22"/>
        </w:rPr>
        <w:t xml:space="preserve"> 01/175 </w:t>
      </w:r>
      <w:proofErr w:type="spellStart"/>
      <w:r w:rsidRPr="0002469C">
        <w:rPr>
          <w:color w:val="333333"/>
          <w:sz w:val="22"/>
          <w:szCs w:val="22"/>
        </w:rPr>
        <w:t>հայտը</w:t>
      </w:r>
      <w:proofErr w:type="spellEnd"/>
      <w:r w:rsidRPr="0002469C">
        <w:rPr>
          <w:color w:val="333333"/>
          <w:sz w:val="22"/>
          <w:szCs w:val="22"/>
        </w:rPr>
        <w:t xml:space="preserve">, </w:t>
      </w:r>
      <w:proofErr w:type="spellStart"/>
      <w:r w:rsidRPr="0002469C">
        <w:rPr>
          <w:color w:val="333333"/>
          <w:sz w:val="22"/>
          <w:szCs w:val="22"/>
        </w:rPr>
        <w:t>ղեկավարվելով</w:t>
      </w:r>
      <w:proofErr w:type="spellEnd"/>
      <w:r w:rsidRPr="0002469C">
        <w:rPr>
          <w:color w:val="333333"/>
          <w:sz w:val="22"/>
          <w:szCs w:val="22"/>
        </w:rPr>
        <w:t xml:space="preserve"> «</w:t>
      </w:r>
      <w:proofErr w:type="spellStart"/>
      <w:r w:rsidRPr="0002469C">
        <w:rPr>
          <w:color w:val="333333"/>
          <w:sz w:val="22"/>
          <w:szCs w:val="22"/>
        </w:rPr>
        <w:t>Տեղական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ինքնակառավարման</w:t>
      </w:r>
      <w:proofErr w:type="spellEnd"/>
      <w:r w:rsidRPr="0002469C">
        <w:rPr>
          <w:rFonts w:ascii="Calibri" w:hAnsi="Calibri" w:cs="Calibri"/>
          <w:color w:val="333333"/>
          <w:sz w:val="22"/>
          <w:szCs w:val="22"/>
        </w:rPr>
        <w:t> 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մասին</w:t>
      </w:r>
      <w:proofErr w:type="spellEnd"/>
      <w:r w:rsidRPr="0002469C">
        <w:rPr>
          <w:color w:val="333333"/>
          <w:sz w:val="22"/>
          <w:szCs w:val="22"/>
        </w:rPr>
        <w:t>»</w:t>
      </w:r>
      <w:r w:rsidRPr="0002469C">
        <w:rPr>
          <w:rFonts w:ascii="Calibri" w:hAnsi="Calibri" w:cs="Calibri"/>
          <w:color w:val="333333"/>
          <w:sz w:val="22"/>
          <w:szCs w:val="22"/>
        </w:rPr>
        <w:t> </w:t>
      </w:r>
      <w:r w:rsidRPr="0002469C">
        <w:rPr>
          <w:color w:val="333333"/>
          <w:sz w:val="22"/>
          <w:szCs w:val="22"/>
        </w:rPr>
        <w:t xml:space="preserve"> </w:t>
      </w:r>
      <w:r w:rsidRPr="0002469C">
        <w:rPr>
          <w:color w:val="333333"/>
          <w:sz w:val="22"/>
          <w:szCs w:val="22"/>
        </w:rPr>
        <w:t>ՀՀ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օրենքի</w:t>
      </w:r>
      <w:proofErr w:type="spellEnd"/>
      <w:r w:rsidRPr="0002469C">
        <w:rPr>
          <w:color w:val="333333"/>
          <w:sz w:val="22"/>
          <w:szCs w:val="22"/>
        </w:rPr>
        <w:t xml:space="preserve"> 35-</w:t>
      </w:r>
      <w:r w:rsidRPr="0002469C">
        <w:rPr>
          <w:color w:val="333333"/>
          <w:sz w:val="22"/>
          <w:szCs w:val="22"/>
        </w:rPr>
        <w:t>րդ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հոդվածի</w:t>
      </w:r>
      <w:proofErr w:type="spellEnd"/>
      <w:r w:rsidRPr="0002469C">
        <w:rPr>
          <w:color w:val="333333"/>
          <w:sz w:val="22"/>
          <w:szCs w:val="22"/>
        </w:rPr>
        <w:t xml:space="preserve"> 1-</w:t>
      </w:r>
      <w:r w:rsidRPr="0002469C">
        <w:rPr>
          <w:color w:val="333333"/>
          <w:sz w:val="22"/>
          <w:szCs w:val="22"/>
        </w:rPr>
        <w:t>ին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մասի</w:t>
      </w:r>
      <w:proofErr w:type="spellEnd"/>
      <w:r w:rsidRPr="0002469C">
        <w:rPr>
          <w:color w:val="333333"/>
          <w:sz w:val="22"/>
          <w:szCs w:val="22"/>
        </w:rPr>
        <w:t xml:space="preserve"> 24-</w:t>
      </w:r>
      <w:r w:rsidRPr="0002469C">
        <w:rPr>
          <w:color w:val="333333"/>
          <w:sz w:val="22"/>
          <w:szCs w:val="22"/>
        </w:rPr>
        <w:t>րդ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կետով</w:t>
      </w:r>
      <w:proofErr w:type="spellEnd"/>
      <w:r w:rsidRPr="0002469C">
        <w:rPr>
          <w:color w:val="333333"/>
          <w:sz w:val="22"/>
          <w:szCs w:val="22"/>
        </w:rPr>
        <w:t>, 4</w:t>
      </w:r>
      <w:r w:rsidRPr="0002469C">
        <w:rPr>
          <w:color w:val="333333"/>
          <w:sz w:val="22"/>
          <w:szCs w:val="22"/>
        </w:rPr>
        <w:t>5-</w:t>
      </w:r>
      <w:r w:rsidRPr="0002469C">
        <w:rPr>
          <w:color w:val="333333"/>
          <w:sz w:val="22"/>
          <w:szCs w:val="22"/>
        </w:rPr>
        <w:t>րդ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հոդվածի</w:t>
      </w:r>
      <w:proofErr w:type="spellEnd"/>
      <w:r w:rsidRPr="0002469C">
        <w:rPr>
          <w:color w:val="333333"/>
          <w:sz w:val="22"/>
          <w:szCs w:val="22"/>
        </w:rPr>
        <w:t xml:space="preserve"> 1-</w:t>
      </w:r>
      <w:r w:rsidRPr="0002469C">
        <w:rPr>
          <w:color w:val="333333"/>
          <w:sz w:val="22"/>
          <w:szCs w:val="22"/>
        </w:rPr>
        <w:t>ին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մասի</w:t>
      </w:r>
      <w:proofErr w:type="spellEnd"/>
      <w:r w:rsidRPr="0002469C">
        <w:rPr>
          <w:color w:val="333333"/>
          <w:sz w:val="22"/>
          <w:szCs w:val="22"/>
        </w:rPr>
        <w:t xml:space="preserve"> 12-</w:t>
      </w:r>
      <w:r w:rsidRPr="0002469C">
        <w:rPr>
          <w:color w:val="333333"/>
          <w:sz w:val="22"/>
          <w:szCs w:val="22"/>
        </w:rPr>
        <w:t>րդ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կետով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r w:rsidRPr="0002469C">
        <w:rPr>
          <w:color w:val="333333"/>
          <w:sz w:val="22"/>
          <w:szCs w:val="22"/>
        </w:rPr>
        <w:t>և</w:t>
      </w:r>
      <w:r w:rsidRPr="0002469C">
        <w:rPr>
          <w:color w:val="333333"/>
          <w:sz w:val="22"/>
          <w:szCs w:val="22"/>
        </w:rPr>
        <w:t xml:space="preserve"> «</w:t>
      </w:r>
      <w:proofErr w:type="spellStart"/>
      <w:r w:rsidRPr="0002469C">
        <w:rPr>
          <w:color w:val="333333"/>
          <w:sz w:val="22"/>
          <w:szCs w:val="22"/>
        </w:rPr>
        <w:t>Գովազդի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մասին</w:t>
      </w:r>
      <w:proofErr w:type="spellEnd"/>
      <w:r w:rsidRPr="0002469C">
        <w:rPr>
          <w:color w:val="333333"/>
          <w:sz w:val="22"/>
          <w:szCs w:val="22"/>
        </w:rPr>
        <w:t xml:space="preserve">» </w:t>
      </w:r>
      <w:r w:rsidRPr="0002469C">
        <w:rPr>
          <w:color w:val="333333"/>
          <w:sz w:val="22"/>
          <w:szCs w:val="22"/>
        </w:rPr>
        <w:t>ՀՀ</w:t>
      </w:r>
      <w:r w:rsidRPr="0002469C">
        <w:rPr>
          <w:rFonts w:ascii="Calibri" w:hAnsi="Calibri" w:cs="Calibri"/>
          <w:color w:val="333333"/>
          <w:sz w:val="22"/>
          <w:szCs w:val="22"/>
        </w:rPr>
        <w:t> 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օրենքի</w:t>
      </w:r>
      <w:proofErr w:type="spellEnd"/>
      <w:r w:rsidRPr="0002469C">
        <w:rPr>
          <w:rFonts w:ascii="Calibri" w:hAnsi="Calibri" w:cs="Calibri"/>
          <w:color w:val="333333"/>
          <w:sz w:val="22"/>
          <w:szCs w:val="22"/>
        </w:rPr>
        <w:t> </w:t>
      </w:r>
      <w:r w:rsidRPr="0002469C">
        <w:rPr>
          <w:color w:val="333333"/>
          <w:sz w:val="22"/>
          <w:szCs w:val="22"/>
        </w:rPr>
        <w:t xml:space="preserve"> 11-</w:t>
      </w:r>
      <w:r w:rsidRPr="0002469C">
        <w:rPr>
          <w:color w:val="333333"/>
          <w:sz w:val="22"/>
          <w:szCs w:val="22"/>
        </w:rPr>
        <w:t>րդ</w:t>
      </w:r>
      <w:r w:rsidRPr="0002469C">
        <w:rPr>
          <w:rFonts w:ascii="Calibri" w:hAnsi="Calibri" w:cs="Calibri"/>
          <w:color w:val="333333"/>
          <w:sz w:val="22"/>
          <w:szCs w:val="22"/>
        </w:rPr>
        <w:t> 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հոդվածի</w:t>
      </w:r>
      <w:proofErr w:type="spellEnd"/>
      <w:r w:rsidRPr="0002469C">
        <w:rPr>
          <w:color w:val="333333"/>
          <w:sz w:val="22"/>
          <w:szCs w:val="22"/>
        </w:rPr>
        <w:t xml:space="preserve"> 2-</w:t>
      </w:r>
      <w:r w:rsidRPr="0002469C">
        <w:rPr>
          <w:color w:val="333333"/>
          <w:sz w:val="22"/>
          <w:szCs w:val="22"/>
        </w:rPr>
        <w:t>րդ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պարբերությամբ</w:t>
      </w:r>
      <w:proofErr w:type="spellEnd"/>
      <w:r w:rsidRPr="0002469C">
        <w:rPr>
          <w:color w:val="333333"/>
          <w:sz w:val="22"/>
          <w:szCs w:val="22"/>
        </w:rPr>
        <w:t>՝</w:t>
      </w:r>
      <w:r w:rsidRPr="0002469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2469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2469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2469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02469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2469C" w:rsidRDefault="00FA32B0">
      <w:pPr>
        <w:pStyle w:val="a3"/>
        <w:jc w:val="both"/>
        <w:divId w:val="2025352032"/>
        <w:rPr>
          <w:sz w:val="22"/>
          <w:szCs w:val="22"/>
        </w:rPr>
      </w:pPr>
      <w:r w:rsidRPr="0002469C">
        <w:rPr>
          <w:color w:val="333333"/>
          <w:sz w:val="22"/>
          <w:szCs w:val="22"/>
        </w:rPr>
        <w:t>1</w:t>
      </w:r>
      <w:r w:rsidRPr="0002469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2469C">
        <w:rPr>
          <w:color w:val="333333"/>
          <w:sz w:val="22"/>
          <w:szCs w:val="22"/>
        </w:rPr>
        <w:t>Բավարարել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Վանաձոր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համայնք</w:t>
      </w:r>
      <w:proofErr w:type="spellEnd"/>
      <w:r w:rsidRPr="0002469C">
        <w:rPr>
          <w:color w:val="333333"/>
          <w:sz w:val="22"/>
          <w:szCs w:val="22"/>
        </w:rPr>
        <w:t xml:space="preserve">, </w:t>
      </w:r>
      <w:proofErr w:type="spellStart"/>
      <w:r w:rsidRPr="0002469C">
        <w:rPr>
          <w:color w:val="333333"/>
          <w:sz w:val="22"/>
          <w:szCs w:val="22"/>
        </w:rPr>
        <w:t>Վանաձոր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r w:rsidRPr="0002469C">
        <w:rPr>
          <w:color w:val="333333"/>
          <w:sz w:val="22"/>
          <w:szCs w:val="22"/>
        </w:rPr>
        <w:t>ք</w:t>
      </w:r>
      <w:r w:rsidRPr="0002469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Տիգրան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Մեծի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պող</w:t>
      </w:r>
      <w:proofErr w:type="spellEnd"/>
      <w:r w:rsidRPr="0002469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թիվ</w:t>
      </w:r>
      <w:proofErr w:type="spellEnd"/>
      <w:r w:rsidRPr="0002469C">
        <w:rPr>
          <w:color w:val="333333"/>
          <w:sz w:val="22"/>
          <w:szCs w:val="22"/>
        </w:rPr>
        <w:t xml:space="preserve"> 34 </w:t>
      </w:r>
      <w:proofErr w:type="spellStart"/>
      <w:r w:rsidRPr="0002469C">
        <w:rPr>
          <w:color w:val="333333"/>
          <w:sz w:val="22"/>
          <w:szCs w:val="22"/>
        </w:rPr>
        <w:t>հասցեում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գործող</w:t>
      </w:r>
      <w:proofErr w:type="spellEnd"/>
      <w:r w:rsidRPr="0002469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2469C">
        <w:rPr>
          <w:color w:val="333333"/>
          <w:sz w:val="22"/>
          <w:szCs w:val="22"/>
        </w:rPr>
        <w:t>անհատ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ձեռնարկատեր</w:t>
      </w:r>
      <w:proofErr w:type="spellEnd"/>
      <w:r w:rsidRPr="0002469C">
        <w:rPr>
          <w:color w:val="333333"/>
          <w:sz w:val="22"/>
          <w:szCs w:val="22"/>
        </w:rPr>
        <w:t xml:space="preserve"> «</w:t>
      </w:r>
      <w:r w:rsidRPr="0002469C">
        <w:rPr>
          <w:color w:val="333333"/>
          <w:sz w:val="22"/>
          <w:szCs w:val="22"/>
        </w:rPr>
        <w:t>ՍԵՐԳԵՅ</w:t>
      </w:r>
      <w:r w:rsidRPr="0002469C">
        <w:rPr>
          <w:color w:val="333333"/>
          <w:sz w:val="22"/>
          <w:szCs w:val="22"/>
        </w:rPr>
        <w:t xml:space="preserve"> </w:t>
      </w:r>
      <w:r w:rsidRPr="0002469C">
        <w:rPr>
          <w:color w:val="333333"/>
          <w:sz w:val="22"/>
          <w:szCs w:val="22"/>
        </w:rPr>
        <w:t>ԳՈՒՄՐՈՒՅԱՆ</w:t>
      </w:r>
      <w:r w:rsidRPr="0002469C">
        <w:rPr>
          <w:color w:val="333333"/>
          <w:sz w:val="22"/>
          <w:szCs w:val="22"/>
        </w:rPr>
        <w:t xml:space="preserve"> </w:t>
      </w:r>
      <w:r w:rsidRPr="0002469C">
        <w:rPr>
          <w:color w:val="333333"/>
          <w:sz w:val="22"/>
          <w:szCs w:val="22"/>
        </w:rPr>
        <w:t>ՄԻՀՐԱՆԻ</w:t>
      </w:r>
      <w:r w:rsidRPr="0002469C">
        <w:rPr>
          <w:color w:val="333333"/>
          <w:sz w:val="22"/>
          <w:szCs w:val="22"/>
        </w:rPr>
        <w:t>»</w:t>
      </w:r>
      <w:r w:rsidRPr="0002469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2469C">
        <w:rPr>
          <w:color w:val="333333"/>
          <w:sz w:val="22"/>
          <w:szCs w:val="22"/>
        </w:rPr>
        <w:t>հայտը</w:t>
      </w:r>
      <w:proofErr w:type="spellEnd"/>
      <w:r w:rsidRPr="0002469C">
        <w:rPr>
          <w:color w:val="333333"/>
          <w:sz w:val="22"/>
          <w:szCs w:val="22"/>
        </w:rPr>
        <w:t>՝</w:t>
      </w:r>
      <w:r w:rsidRPr="0002469C">
        <w:rPr>
          <w:rFonts w:ascii="Calibri" w:hAnsi="Calibri" w:cs="Calibri"/>
          <w:color w:val="333333"/>
          <w:sz w:val="22"/>
          <w:szCs w:val="22"/>
        </w:rPr>
        <w:t> 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ավագանու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սահմանած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դրույքաչափերին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համապատասխան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համայնքի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վարչական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տարածքում</w:t>
      </w:r>
      <w:proofErr w:type="spellEnd"/>
      <w:r w:rsidRPr="0002469C">
        <w:rPr>
          <w:color w:val="333333"/>
          <w:sz w:val="22"/>
          <w:szCs w:val="22"/>
        </w:rPr>
        <w:t>՝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Տիգրան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Մեծի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պող</w:t>
      </w:r>
      <w:proofErr w:type="spellEnd"/>
      <w:r w:rsidRPr="0002469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թիվ</w:t>
      </w:r>
      <w:proofErr w:type="spellEnd"/>
      <w:r w:rsidRPr="0002469C">
        <w:rPr>
          <w:color w:val="333333"/>
          <w:sz w:val="22"/>
          <w:szCs w:val="22"/>
        </w:rPr>
        <w:t xml:space="preserve"> 34 </w:t>
      </w:r>
      <w:proofErr w:type="spellStart"/>
      <w:r w:rsidRPr="0002469C">
        <w:rPr>
          <w:color w:val="333333"/>
          <w:sz w:val="22"/>
          <w:szCs w:val="22"/>
        </w:rPr>
        <w:t>հասցեում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r w:rsidR="0002469C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արտաքին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r w:rsidR="0002469C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գովազդ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r w:rsidR="0002469C">
        <w:rPr>
          <w:color w:val="333333"/>
          <w:sz w:val="22"/>
          <w:szCs w:val="22"/>
          <w:lang w:val="hy-AM"/>
        </w:rPr>
        <w:t xml:space="preserve">  </w:t>
      </w:r>
      <w:proofErr w:type="spellStart"/>
      <w:r w:rsidRPr="0002469C">
        <w:rPr>
          <w:color w:val="333333"/>
          <w:sz w:val="22"/>
          <w:szCs w:val="22"/>
        </w:rPr>
        <w:t>տեղադրելու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r w:rsidR="0002469C">
        <w:rPr>
          <w:color w:val="333333"/>
          <w:sz w:val="22"/>
          <w:szCs w:val="22"/>
          <w:lang w:val="hy-AM"/>
        </w:rPr>
        <w:t xml:space="preserve">  </w:t>
      </w:r>
      <w:proofErr w:type="spellStart"/>
      <w:r w:rsidRPr="0002469C">
        <w:rPr>
          <w:color w:val="333333"/>
          <w:sz w:val="22"/>
          <w:szCs w:val="22"/>
        </w:rPr>
        <w:t>թույլտվության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r w:rsidRPr="0002469C">
        <w:rPr>
          <w:color w:val="333333"/>
          <w:sz w:val="22"/>
          <w:szCs w:val="22"/>
        </w:rPr>
        <w:t>և</w:t>
      </w:r>
      <w:r w:rsidR="0002469C">
        <w:rPr>
          <w:color w:val="333333"/>
          <w:sz w:val="22"/>
          <w:szCs w:val="22"/>
        </w:rPr>
        <w:t xml:space="preserve"> </w:t>
      </w:r>
      <w:r w:rsidR="0002469C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պայմանագիր</w:t>
      </w:r>
      <w:proofErr w:type="spellEnd"/>
      <w:r w:rsidR="0002469C">
        <w:rPr>
          <w:color w:val="333333"/>
          <w:sz w:val="22"/>
          <w:szCs w:val="22"/>
          <w:lang w:val="hy-AM"/>
        </w:rPr>
        <w:t xml:space="preserve">   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կնքելու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r w:rsidR="0002469C">
        <w:rPr>
          <w:color w:val="333333"/>
          <w:sz w:val="22"/>
          <w:szCs w:val="22"/>
        </w:rPr>
        <w:tab/>
      </w:r>
      <w:proofErr w:type="spellStart"/>
      <w:r w:rsidRPr="0002469C">
        <w:rPr>
          <w:color w:val="333333"/>
          <w:sz w:val="22"/>
          <w:szCs w:val="22"/>
        </w:rPr>
        <w:t>մասին</w:t>
      </w:r>
      <w:proofErr w:type="spellEnd"/>
      <w:r w:rsidRPr="0002469C">
        <w:rPr>
          <w:color w:val="333333"/>
          <w:sz w:val="22"/>
          <w:szCs w:val="22"/>
        </w:rPr>
        <w:t>:</w:t>
      </w:r>
      <w:r w:rsidRPr="0002469C">
        <w:rPr>
          <w:color w:val="333333"/>
          <w:sz w:val="22"/>
          <w:szCs w:val="22"/>
        </w:rPr>
        <w:br/>
      </w:r>
      <w:r w:rsidR="0002469C">
        <w:rPr>
          <w:color w:val="333333"/>
          <w:sz w:val="22"/>
          <w:szCs w:val="22"/>
        </w:rPr>
        <w:t>2.</w:t>
      </w:r>
      <w:r w:rsidRPr="0002469C">
        <w:rPr>
          <w:color w:val="333333"/>
          <w:sz w:val="22"/>
          <w:szCs w:val="22"/>
        </w:rPr>
        <w:t>Համայնքապետարանի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աշխատակազմի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եկամուտների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հաշվառման</w:t>
      </w:r>
      <w:proofErr w:type="spellEnd"/>
      <w:r w:rsidRPr="0002469C">
        <w:rPr>
          <w:color w:val="333333"/>
          <w:sz w:val="22"/>
          <w:szCs w:val="22"/>
        </w:rPr>
        <w:t xml:space="preserve">, </w:t>
      </w:r>
      <w:proofErr w:type="spellStart"/>
      <w:r w:rsidRPr="0002469C">
        <w:rPr>
          <w:color w:val="333333"/>
          <w:sz w:val="22"/>
          <w:szCs w:val="22"/>
        </w:rPr>
        <w:t>հավաքագրման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r w:rsidRPr="0002469C">
        <w:rPr>
          <w:color w:val="333333"/>
          <w:sz w:val="22"/>
          <w:szCs w:val="22"/>
        </w:rPr>
        <w:t>և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գովազդի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բաժնին</w:t>
      </w:r>
      <w:proofErr w:type="spellEnd"/>
      <w:r w:rsidRPr="0002469C">
        <w:rPr>
          <w:color w:val="333333"/>
          <w:sz w:val="22"/>
          <w:szCs w:val="22"/>
        </w:rPr>
        <w:t>՝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եռօր</w:t>
      </w:r>
      <w:r w:rsidRPr="0002469C">
        <w:rPr>
          <w:color w:val="333333"/>
          <w:sz w:val="22"/>
          <w:szCs w:val="22"/>
        </w:rPr>
        <w:t>յա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ժամկետում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հայտատուին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տրամադրել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համապատասխան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թույլտվություն</w:t>
      </w:r>
      <w:proofErr w:type="spellEnd"/>
      <w:r w:rsidRPr="0002469C">
        <w:rPr>
          <w:color w:val="333333"/>
          <w:sz w:val="22"/>
          <w:szCs w:val="22"/>
        </w:rPr>
        <w:t>:</w:t>
      </w:r>
      <w:r w:rsidRPr="0002469C">
        <w:rPr>
          <w:color w:val="333333"/>
          <w:sz w:val="22"/>
          <w:szCs w:val="22"/>
        </w:rPr>
        <w:br/>
      </w:r>
      <w:r w:rsidR="0002469C">
        <w:rPr>
          <w:color w:val="333333"/>
          <w:sz w:val="22"/>
          <w:szCs w:val="22"/>
        </w:rPr>
        <w:t>3.</w:t>
      </w:r>
      <w:r w:rsidRPr="0002469C">
        <w:rPr>
          <w:color w:val="333333"/>
          <w:sz w:val="22"/>
          <w:szCs w:val="22"/>
        </w:rPr>
        <w:t>Համայնքապետարանի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աշխատակազմի</w:t>
      </w:r>
      <w:proofErr w:type="spellEnd"/>
      <w:r w:rsidR="0002469C">
        <w:rPr>
          <w:color w:val="333333"/>
          <w:sz w:val="22"/>
          <w:szCs w:val="22"/>
          <w:lang w:val="hy-AM"/>
        </w:rPr>
        <w:t xml:space="preserve"> </w:t>
      </w:r>
      <w:r w:rsidRPr="0002469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2469C">
        <w:rPr>
          <w:color w:val="333333"/>
          <w:sz w:val="22"/>
          <w:szCs w:val="22"/>
        </w:rPr>
        <w:t>եկամուտների</w:t>
      </w:r>
      <w:proofErr w:type="spellEnd"/>
      <w:r w:rsidR="0002469C">
        <w:rPr>
          <w:color w:val="333333"/>
          <w:sz w:val="22"/>
          <w:szCs w:val="22"/>
          <w:lang w:val="hy-AM"/>
        </w:rPr>
        <w:t xml:space="preserve"> </w:t>
      </w:r>
      <w:r w:rsidRPr="0002469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2469C">
        <w:rPr>
          <w:color w:val="333333"/>
          <w:sz w:val="22"/>
          <w:szCs w:val="22"/>
        </w:rPr>
        <w:t>հաշվառման</w:t>
      </w:r>
      <w:proofErr w:type="spellEnd"/>
      <w:r w:rsidRPr="0002469C">
        <w:rPr>
          <w:color w:val="333333"/>
          <w:sz w:val="22"/>
          <w:szCs w:val="22"/>
        </w:rPr>
        <w:t>,</w:t>
      </w:r>
      <w:r w:rsidRPr="0002469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2469C">
        <w:rPr>
          <w:color w:val="333333"/>
          <w:sz w:val="22"/>
          <w:szCs w:val="22"/>
        </w:rPr>
        <w:t>հավաքագրման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r w:rsidRPr="0002469C">
        <w:rPr>
          <w:color w:val="333333"/>
          <w:sz w:val="22"/>
          <w:szCs w:val="22"/>
        </w:rPr>
        <w:t>և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գովազդի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բաժնին</w:t>
      </w:r>
      <w:proofErr w:type="spellEnd"/>
      <w:r w:rsidRPr="0002469C">
        <w:rPr>
          <w:color w:val="333333"/>
          <w:sz w:val="22"/>
          <w:szCs w:val="22"/>
        </w:rPr>
        <w:t>՝</w:t>
      </w:r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սահմանված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կարգով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հայտատուի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հետ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կնքել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համապատասխան</w:t>
      </w:r>
      <w:proofErr w:type="spellEnd"/>
      <w:r w:rsidRPr="0002469C">
        <w:rPr>
          <w:color w:val="333333"/>
          <w:sz w:val="22"/>
          <w:szCs w:val="22"/>
        </w:rPr>
        <w:t xml:space="preserve"> </w:t>
      </w:r>
      <w:proofErr w:type="spellStart"/>
      <w:r w:rsidRPr="0002469C">
        <w:rPr>
          <w:color w:val="333333"/>
          <w:sz w:val="22"/>
          <w:szCs w:val="22"/>
        </w:rPr>
        <w:t>պայմանագիր</w:t>
      </w:r>
      <w:proofErr w:type="spellEnd"/>
      <w:r w:rsidRPr="0002469C">
        <w:rPr>
          <w:color w:val="333333"/>
          <w:sz w:val="22"/>
          <w:szCs w:val="22"/>
        </w:rPr>
        <w:t>:</w:t>
      </w:r>
    </w:p>
    <w:p w:rsidR="00000000" w:rsidRDefault="00FA32B0">
      <w:pPr>
        <w:pStyle w:val="a3"/>
        <w:divId w:val="2025352032"/>
      </w:pPr>
      <w:r>
        <w:rPr>
          <w:rFonts w:ascii="Calibri" w:hAnsi="Calibri" w:cs="Calibri"/>
        </w:rPr>
        <w:t> </w:t>
      </w:r>
    </w:p>
    <w:p w:rsidR="0002469C" w:rsidRDefault="0002469C" w:rsidP="0002469C">
      <w:pPr>
        <w:pStyle w:val="a3"/>
        <w:spacing w:before="0" w:beforeAutospacing="0" w:after="0" w:afterAutospacing="0"/>
        <w:ind w:left="708"/>
        <w:divId w:val="2025352032"/>
        <w:rPr>
          <w:sz w:val="22"/>
          <w:lang w:val="hy-AM"/>
        </w:rPr>
      </w:pPr>
    </w:p>
    <w:p w:rsidR="0002469C" w:rsidRPr="00FF45D1" w:rsidRDefault="0002469C" w:rsidP="0002469C">
      <w:pPr>
        <w:pStyle w:val="a3"/>
        <w:spacing w:before="0" w:beforeAutospacing="0" w:after="0" w:afterAutospacing="0"/>
        <w:ind w:left="708"/>
        <w:divId w:val="2025352032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02469C" w:rsidRPr="00FF45D1" w:rsidRDefault="0002469C" w:rsidP="0002469C">
      <w:pPr>
        <w:pStyle w:val="a3"/>
        <w:spacing w:before="0" w:beforeAutospacing="0" w:after="0" w:afterAutospacing="0"/>
        <w:ind w:firstLine="708"/>
        <w:divId w:val="202535203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2469C" w:rsidRPr="00FF45D1" w:rsidRDefault="0002469C" w:rsidP="0002469C">
      <w:pPr>
        <w:pStyle w:val="a3"/>
        <w:spacing w:before="0" w:beforeAutospacing="0" w:after="0" w:afterAutospacing="0"/>
        <w:ind w:firstLine="708"/>
        <w:divId w:val="2025352032"/>
        <w:rPr>
          <w:sz w:val="22"/>
          <w:lang w:val="hy-AM"/>
        </w:rPr>
      </w:pPr>
    </w:p>
    <w:p w:rsidR="0002469C" w:rsidRPr="00FF45D1" w:rsidRDefault="0002469C" w:rsidP="0002469C">
      <w:pPr>
        <w:pStyle w:val="a3"/>
        <w:spacing w:before="0" w:beforeAutospacing="0" w:after="0" w:afterAutospacing="0"/>
        <w:ind w:left="708"/>
        <w:divId w:val="202535203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2469C" w:rsidRPr="00FF45D1" w:rsidRDefault="0002469C" w:rsidP="0002469C">
      <w:pPr>
        <w:pStyle w:val="a3"/>
        <w:spacing w:before="0" w:beforeAutospacing="0" w:after="0" w:afterAutospacing="0"/>
        <w:ind w:left="708"/>
        <w:divId w:val="202535203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A32B0" w:rsidRPr="0002469C" w:rsidRDefault="00FA32B0" w:rsidP="0002469C">
      <w:pPr>
        <w:pStyle w:val="a3"/>
        <w:ind w:firstLine="708"/>
        <w:divId w:val="2025352032"/>
        <w:rPr>
          <w:sz w:val="18"/>
          <w:szCs w:val="18"/>
        </w:rPr>
      </w:pPr>
    </w:p>
    <w:sectPr w:rsidR="00FA32B0" w:rsidRPr="0002469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DC5"/>
    <w:rsid w:val="0002469C"/>
    <w:rsid w:val="00DE3DC5"/>
    <w:rsid w:val="00FA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28B6E-F9E2-4D33-AF99-C28DA79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4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2025-01-13T13:32:00Z</cp:lastPrinted>
  <dcterms:created xsi:type="dcterms:W3CDTF">2025-01-13T13:29:00Z</dcterms:created>
  <dcterms:modified xsi:type="dcterms:W3CDTF">2025-01-13T13:32:00Z</dcterms:modified>
</cp:coreProperties>
</file>