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726075">
        <w:trPr>
          <w:divId w:val="164288155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6075" w:rsidRDefault="00726075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a501d78215$67ac313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501d78215$67ac313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075" w:rsidRDefault="0072607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26075" w:rsidRDefault="00726075">
      <w:pPr>
        <w:pStyle w:val="a3"/>
        <w:jc w:val="center"/>
        <w:divId w:val="1642881556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23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1591</w:t>
      </w:r>
      <w:r>
        <w:rPr>
          <w:rFonts w:ascii="Courier New" w:hAnsi="Courier New" w:cs="Courier New"/>
          <w:sz w:val="22"/>
          <w:szCs w:val="22"/>
        </w:rPr>
        <w:t> </w:t>
      </w:r>
    </w:p>
    <w:p w:rsidR="00726075" w:rsidRDefault="00726075">
      <w:pPr>
        <w:pStyle w:val="a3"/>
        <w:jc w:val="center"/>
        <w:divId w:val="1779715330"/>
      </w:pPr>
      <w:r>
        <w:rPr>
          <w:sz w:val="22"/>
          <w:szCs w:val="22"/>
        </w:rPr>
        <w:t>ՎԱՆԱՁՈՐ ՔԱՂԱՔԻ ԹԱՏԵՐԱԿԱՆ ՓՈՂՈՑ ԹԻՎ 6 ՇԵՆՔԻ ԾԱՎԱԼՈՒՄ ԳՏՆՎՈՂ ԳԱՅԱՆԵ ԱՐՏՈՒՇԻ ՉԱՐՉՅԱՆԻ ԿՈՂՄԻՑ ԻՆՔՆԱԿԱՄ ԿԱՌՈՒՑՎԱԾ ՇԻՆՈՒԹՅՈՒՆԸ ( ՏԱՐԱԾՔԸ ) ՕՐԻՆԱԿԱՆԱՑՆԵԼՈՒ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726075" w:rsidRPr="00434C79" w:rsidRDefault="00726075">
      <w:pPr>
        <w:pStyle w:val="a3"/>
        <w:jc w:val="both"/>
        <w:divId w:val="1642881556"/>
        <w:rPr>
          <w:sz w:val="22"/>
          <w:szCs w:val="22"/>
        </w:rPr>
      </w:pPr>
      <w:r w:rsidRPr="00434C79">
        <w:rPr>
          <w:sz w:val="22"/>
          <w:szCs w:val="22"/>
        </w:rPr>
        <w:t>Հիմք ընդունելով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sz w:val="22"/>
          <w:szCs w:val="22"/>
        </w:rPr>
        <w:t>Գայանե Արտուշի Չարչյանի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rFonts w:cs="GHEA Grapalat"/>
          <w:sz w:val="22"/>
          <w:szCs w:val="22"/>
        </w:rPr>
        <w:t xml:space="preserve"> </w:t>
      </w:r>
      <w:r w:rsidRPr="00434C79">
        <w:rPr>
          <w:sz w:val="22"/>
          <w:szCs w:val="22"/>
        </w:rPr>
        <w:t>դիմումը, 12.05.2021թ. «Վանաձորի նախագծող» ՍՊԸ-ի կողմից տրված շինությունների տեխնիկական վիճակի վերաբերյալ թիվ ՎՆ1-66/21 Ի եզրակացությունը,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rFonts w:cs="GHEA Grapalat"/>
          <w:sz w:val="22"/>
          <w:szCs w:val="22"/>
        </w:rPr>
        <w:t>18</w:t>
      </w:r>
      <w:r w:rsidRPr="00434C79">
        <w:rPr>
          <w:rFonts w:ascii="Cambria Math" w:hAnsi="Cambria Math" w:cs="Cambria Math"/>
          <w:sz w:val="22"/>
          <w:szCs w:val="22"/>
        </w:rPr>
        <w:t>․</w:t>
      </w:r>
      <w:r w:rsidRPr="00434C79">
        <w:rPr>
          <w:rFonts w:cs="GHEA Grapalat"/>
          <w:sz w:val="22"/>
          <w:szCs w:val="22"/>
        </w:rPr>
        <w:t>03.2021</w:t>
      </w:r>
      <w:r w:rsidRPr="00434C79">
        <w:rPr>
          <w:sz w:val="22"/>
          <w:szCs w:val="22"/>
        </w:rPr>
        <w:t>թ.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rFonts w:cs="GHEA Grapalat"/>
          <w:sz w:val="22"/>
          <w:szCs w:val="22"/>
        </w:rPr>
        <w:t>«</w:t>
      </w:r>
      <w:r w:rsidRPr="00434C79">
        <w:rPr>
          <w:sz w:val="22"/>
          <w:szCs w:val="22"/>
        </w:rPr>
        <w:t>Ջուխտ Ախպուր» համատիրության նախագահի կողմից տրված քաղվածքը, Թատերական փողոց թիվ 6 շենքի բնակիչների կողմից տրված համաձայնությունը, ԱՐՏՅՈՄ ՍԱՔԱՆՅԱՆ ՌՈՒԴԻԿԻ ԱՁ-ի կողմից տրված շինությունների հատակագիծը, շինությունների բնութագիրը, ղեկավարվելով ՀՀ կառավարության 2006թ. մայիսի 18-ի թիվ 912-Ն որոշմամբ հաստատված կարգի 28-րդ, 31-րդ կետերով, 32-րդ կետի գ) ենթակետերով, ՀՀ կառավարության 29.12.2005թ. թիվ 2387-Ն որոշմամբ հաստատված կարգի 29-րդ կետի 1) ենթակետով և 42-րդ կետով`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rStyle w:val="a4"/>
          <w:i/>
          <w:iCs/>
          <w:sz w:val="22"/>
          <w:szCs w:val="22"/>
        </w:rPr>
        <w:t>որոշում եմ.</w:t>
      </w:r>
      <w:r w:rsidRPr="00434C79">
        <w:rPr>
          <w:rStyle w:val="a4"/>
          <w:rFonts w:ascii="Courier New" w:hAnsi="Courier New" w:cs="Courier New"/>
          <w:i/>
          <w:iCs/>
          <w:sz w:val="22"/>
          <w:szCs w:val="22"/>
        </w:rPr>
        <w:t> </w:t>
      </w:r>
    </w:p>
    <w:p w:rsidR="00726075" w:rsidRPr="00434C79" w:rsidRDefault="00726075">
      <w:pPr>
        <w:pStyle w:val="a3"/>
        <w:jc w:val="both"/>
        <w:divId w:val="1642881556"/>
        <w:rPr>
          <w:sz w:val="22"/>
          <w:szCs w:val="22"/>
        </w:rPr>
      </w:pPr>
      <w:r w:rsidRPr="00434C79">
        <w:rPr>
          <w:sz w:val="22"/>
          <w:szCs w:val="22"/>
        </w:rPr>
        <w:t>1. Ճանաչել օրինական Գայանե Արտուշի Չարչյանի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sz w:val="22"/>
          <w:szCs w:val="22"/>
        </w:rPr>
        <w:t>կողմից ինքնակամ կառուցված, այլ անձանց իրավունքներն ու օրենքով պահպանվող շահերը չխախտող, քաղաքացիների կյանքին և առողջությանը վտանգ չսպառնացող, առանց քաղաքաշինական նորմերի ու կանոնների էական խախտումների իրականացված և հարկադիր սերվիտուտ պահանջելու իրավունք չառաջացնող, Վանաձոր քաղաքի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sz w:val="22"/>
          <w:szCs w:val="22"/>
        </w:rPr>
        <w:t>Թատերական փողոց թիվ 6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sz w:val="22"/>
          <w:szCs w:val="22"/>
        </w:rPr>
        <w:t>շենքի ծավալում ինքնակամ կառուցված 9,46քմ մակերեսով շինությունը՝ տարածքը:</w:t>
      </w:r>
      <w:r w:rsidR="00434C79">
        <w:rPr>
          <w:sz w:val="22"/>
          <w:szCs w:val="22"/>
          <w:lang w:val="hy-AM"/>
        </w:rPr>
        <w:tab/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rFonts w:cs="GHEA Grapalat"/>
          <w:sz w:val="22"/>
          <w:szCs w:val="22"/>
        </w:rPr>
        <w:br/>
        <w:t xml:space="preserve">2. </w:t>
      </w:r>
      <w:r w:rsidRPr="00434C79">
        <w:rPr>
          <w:sz w:val="22"/>
          <w:szCs w:val="22"/>
        </w:rPr>
        <w:t>Սույն որոշման 1-ին կետում նշված 9,46քմ մակերեսով ինքնակամ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sz w:val="22"/>
          <w:szCs w:val="22"/>
        </w:rPr>
        <w:t>կառուցված շինության՝ տարածքի օրինականացման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sz w:val="22"/>
          <w:szCs w:val="22"/>
        </w:rPr>
        <w:t>համար սահմանված վճարը՝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rFonts w:cs="GHEA Grapalat"/>
          <w:sz w:val="22"/>
          <w:szCs w:val="22"/>
        </w:rPr>
        <w:t>71350 (</w:t>
      </w:r>
      <w:r w:rsidRPr="00434C79">
        <w:rPr>
          <w:sz w:val="22"/>
          <w:szCs w:val="22"/>
        </w:rPr>
        <w:t>յոթանասունմեկ հազար երեք հարյուր հիսուն) դրամ գումարը 60-օրյա ժամկետում չվճարելու դեպքում սույն որոշումը կհամարվի ուժը կորցրած:</w:t>
      </w:r>
      <w:r w:rsidR="00434C79">
        <w:rPr>
          <w:sz w:val="22"/>
          <w:szCs w:val="22"/>
          <w:lang w:val="hy-AM"/>
        </w:rPr>
        <w:tab/>
      </w:r>
      <w:r w:rsidRPr="00434C79">
        <w:rPr>
          <w:sz w:val="22"/>
          <w:szCs w:val="22"/>
        </w:rPr>
        <w:br/>
        <w:t>3. Սույն որոշման 1-ին կետում նշված անշարժ գույքին տրամադրել փոստային հասցե՝ ք. Վանաձոր, Թատերական</w:t>
      </w:r>
      <w:r w:rsidRPr="00434C79">
        <w:rPr>
          <w:rFonts w:ascii="Courier New" w:hAnsi="Courier New" w:cs="Courier New"/>
          <w:sz w:val="22"/>
          <w:szCs w:val="22"/>
        </w:rPr>
        <w:t> </w:t>
      </w:r>
      <w:r w:rsidRPr="00434C79">
        <w:rPr>
          <w:sz w:val="22"/>
          <w:szCs w:val="22"/>
        </w:rPr>
        <w:t>փողոց, թիվ 6/21-1 տարածք:</w:t>
      </w:r>
    </w:p>
    <w:p w:rsidR="00434C79" w:rsidRDefault="00726075" w:rsidP="00434C79">
      <w:pPr>
        <w:pStyle w:val="a3"/>
        <w:divId w:val="1642881556"/>
        <w:rPr>
          <w:sz w:val="18"/>
          <w:szCs w:val="18"/>
          <w:lang w:val="hy-AM"/>
        </w:rPr>
      </w:pPr>
      <w:r>
        <w:rPr>
          <w:rFonts w:ascii="Courier New" w:hAnsi="Courier New" w:cs="Courier New"/>
        </w:rPr>
        <w:t> </w:t>
      </w:r>
    </w:p>
    <w:p w:rsidR="00434C79" w:rsidRPr="00670149" w:rsidRDefault="00434C79" w:rsidP="00434C79">
      <w:pPr>
        <w:pStyle w:val="a3"/>
        <w:ind w:left="708"/>
        <w:divId w:val="1642881556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434C79" w:rsidRPr="00670149" w:rsidRDefault="00434C79" w:rsidP="00434C79">
      <w:pPr>
        <w:pStyle w:val="a3"/>
        <w:spacing w:before="0" w:beforeAutospacing="0" w:after="0" w:afterAutospacing="0"/>
        <w:ind w:left="708"/>
        <w:divId w:val="1642881556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434C79" w:rsidRPr="00670149" w:rsidRDefault="00434C79" w:rsidP="00434C79">
      <w:pPr>
        <w:pStyle w:val="a3"/>
        <w:spacing w:before="0" w:beforeAutospacing="0" w:after="0" w:afterAutospacing="0"/>
        <w:ind w:left="708"/>
        <w:divId w:val="1642881556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sectPr w:rsidR="00434C79" w:rsidRPr="00670149" w:rsidSect="00434C79">
      <w:pgSz w:w="11907" w:h="16839"/>
      <w:pgMar w:top="540" w:right="567" w:bottom="852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6075"/>
    <w:rsid w:val="00434C79"/>
    <w:rsid w:val="0072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07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2021-07-26T12:00:00Z</cp:lastPrinted>
  <dcterms:created xsi:type="dcterms:W3CDTF">2021-07-26T12:00:00Z</dcterms:created>
  <dcterms:modified xsi:type="dcterms:W3CDTF">2021-07-26T12:00:00Z</dcterms:modified>
</cp:coreProperties>
</file>