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758238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02BB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d01dbaaab$68aa8b8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d01dbaaab$68aa8b8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02BB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02BBE">
      <w:pPr>
        <w:pStyle w:val="a3"/>
        <w:jc w:val="center"/>
        <w:divId w:val="8758238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11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877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02BBE">
      <w:pPr>
        <w:pStyle w:val="a3"/>
        <w:jc w:val="center"/>
        <w:divId w:val="116144602"/>
      </w:pPr>
      <w:r>
        <w:rPr>
          <w:sz w:val="22"/>
          <w:szCs w:val="22"/>
        </w:rPr>
        <w:t>«</w:t>
      </w:r>
      <w:r>
        <w:rPr>
          <w:sz w:val="22"/>
          <w:szCs w:val="22"/>
        </w:rPr>
        <w:t>ԴԱՆԻԵԼՅԱՆ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</w:t>
      </w:r>
      <w:r>
        <w:rPr>
          <w:sz w:val="22"/>
          <w:szCs w:val="22"/>
        </w:rPr>
        <w:t>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A7EC4" w:rsidRDefault="00902BBE">
      <w:pPr>
        <w:pStyle w:val="a3"/>
        <w:jc w:val="both"/>
        <w:divId w:val="87582382"/>
        <w:rPr>
          <w:sz w:val="22"/>
          <w:szCs w:val="22"/>
        </w:rPr>
      </w:pPr>
      <w:proofErr w:type="spellStart"/>
      <w:r w:rsidRPr="004A7EC4">
        <w:rPr>
          <w:color w:val="333333"/>
          <w:sz w:val="22"/>
          <w:szCs w:val="22"/>
        </w:rPr>
        <w:t>Հիմք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ընդունելով</w:t>
      </w:r>
      <w:proofErr w:type="spellEnd"/>
      <w:r w:rsidRPr="004A7EC4">
        <w:rPr>
          <w:color w:val="333333"/>
          <w:sz w:val="22"/>
          <w:szCs w:val="22"/>
        </w:rPr>
        <w:t xml:space="preserve"> «</w:t>
      </w:r>
      <w:r w:rsidRPr="004A7EC4">
        <w:rPr>
          <w:color w:val="333333"/>
          <w:sz w:val="22"/>
          <w:szCs w:val="22"/>
        </w:rPr>
        <w:t>ԴԱՆԻԵԼՅԱՆ</w:t>
      </w:r>
      <w:r w:rsidRPr="004A7EC4">
        <w:rPr>
          <w:color w:val="333333"/>
          <w:sz w:val="22"/>
          <w:szCs w:val="22"/>
        </w:rPr>
        <w:t>»</w:t>
      </w:r>
      <w:r w:rsidRPr="004A7EC4">
        <w:rPr>
          <w:rFonts w:ascii="Calibri" w:hAnsi="Calibri" w:cs="Calibri"/>
          <w:color w:val="333333"/>
          <w:sz w:val="22"/>
          <w:szCs w:val="22"/>
        </w:rPr>
        <w:t> </w:t>
      </w:r>
      <w:r w:rsidRPr="004A7EC4">
        <w:rPr>
          <w:color w:val="333333"/>
          <w:sz w:val="22"/>
          <w:szCs w:val="22"/>
        </w:rPr>
        <w:t>ՍՊԸ</w:t>
      </w:r>
      <w:r w:rsidRPr="004A7EC4">
        <w:rPr>
          <w:color w:val="333333"/>
          <w:sz w:val="22"/>
          <w:szCs w:val="22"/>
        </w:rPr>
        <w:t>-</w:t>
      </w:r>
      <w:r w:rsidRPr="004A7EC4">
        <w:rPr>
          <w:color w:val="333333"/>
          <w:sz w:val="22"/>
          <w:szCs w:val="22"/>
        </w:rPr>
        <w:t>ի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տնօրեն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Տիգրան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4A7EC4">
        <w:rPr>
          <w:color w:val="333333"/>
          <w:sz w:val="22"/>
          <w:szCs w:val="22"/>
        </w:rPr>
        <w:t>Դանիելյանի</w:t>
      </w:r>
      <w:proofErr w:type="spellEnd"/>
      <w:r w:rsidRPr="004A7EC4">
        <w:rPr>
          <w:rFonts w:ascii="Calibri" w:hAnsi="Calibri" w:cs="Calibri"/>
          <w:color w:val="333333"/>
          <w:sz w:val="22"/>
          <w:szCs w:val="22"/>
        </w:rPr>
        <w:t> </w:t>
      </w:r>
      <w:r w:rsidRPr="004A7EC4">
        <w:rPr>
          <w:color w:val="333333"/>
          <w:sz w:val="22"/>
          <w:szCs w:val="22"/>
        </w:rPr>
        <w:t xml:space="preserve"> 2025</w:t>
      </w:r>
      <w:proofErr w:type="gram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թվականի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ապրիլի</w:t>
      </w:r>
      <w:proofErr w:type="spellEnd"/>
      <w:r w:rsidRPr="004A7EC4">
        <w:rPr>
          <w:color w:val="333333"/>
          <w:sz w:val="22"/>
          <w:szCs w:val="22"/>
        </w:rPr>
        <w:t xml:space="preserve"> 10-</w:t>
      </w:r>
      <w:r w:rsidRPr="004A7EC4">
        <w:rPr>
          <w:color w:val="333333"/>
          <w:sz w:val="22"/>
          <w:szCs w:val="22"/>
        </w:rPr>
        <w:t>ի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թիվ</w:t>
      </w:r>
      <w:proofErr w:type="spellEnd"/>
      <w:r w:rsidRPr="004A7EC4">
        <w:rPr>
          <w:color w:val="333333"/>
          <w:sz w:val="22"/>
          <w:szCs w:val="22"/>
        </w:rPr>
        <w:t xml:space="preserve"> 01/5087 </w:t>
      </w:r>
      <w:proofErr w:type="spellStart"/>
      <w:r w:rsidRPr="004A7EC4">
        <w:rPr>
          <w:color w:val="333333"/>
          <w:sz w:val="22"/>
          <w:szCs w:val="22"/>
        </w:rPr>
        <w:t>հայտը</w:t>
      </w:r>
      <w:proofErr w:type="spellEnd"/>
      <w:r w:rsidRPr="004A7EC4">
        <w:rPr>
          <w:color w:val="333333"/>
          <w:sz w:val="22"/>
          <w:szCs w:val="22"/>
        </w:rPr>
        <w:t xml:space="preserve">, </w:t>
      </w:r>
      <w:proofErr w:type="spellStart"/>
      <w:r w:rsidRPr="004A7EC4">
        <w:rPr>
          <w:color w:val="333333"/>
          <w:sz w:val="22"/>
          <w:szCs w:val="22"/>
        </w:rPr>
        <w:t>ղեկավարվելով</w:t>
      </w:r>
      <w:proofErr w:type="spellEnd"/>
      <w:r w:rsidRPr="004A7EC4">
        <w:rPr>
          <w:color w:val="333333"/>
          <w:sz w:val="22"/>
          <w:szCs w:val="22"/>
        </w:rPr>
        <w:t xml:space="preserve"> «</w:t>
      </w:r>
      <w:proofErr w:type="spellStart"/>
      <w:r w:rsidRPr="004A7EC4">
        <w:rPr>
          <w:color w:val="333333"/>
          <w:sz w:val="22"/>
          <w:szCs w:val="22"/>
        </w:rPr>
        <w:t>Տեղական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ինքնակառավարման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մասին</w:t>
      </w:r>
      <w:proofErr w:type="spellEnd"/>
      <w:r w:rsidRPr="004A7EC4">
        <w:rPr>
          <w:color w:val="333333"/>
          <w:sz w:val="22"/>
          <w:szCs w:val="22"/>
        </w:rPr>
        <w:t>»</w:t>
      </w:r>
      <w:r w:rsidRPr="004A7EC4">
        <w:rPr>
          <w:rFonts w:ascii="Calibri" w:hAnsi="Calibri" w:cs="Calibri"/>
          <w:color w:val="333333"/>
          <w:sz w:val="22"/>
          <w:szCs w:val="22"/>
        </w:rPr>
        <w:t> </w:t>
      </w:r>
      <w:r w:rsidRPr="004A7EC4">
        <w:rPr>
          <w:color w:val="333333"/>
          <w:sz w:val="22"/>
          <w:szCs w:val="22"/>
        </w:rPr>
        <w:t>ՀՀ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օրենքի</w:t>
      </w:r>
      <w:proofErr w:type="spellEnd"/>
      <w:r w:rsidRPr="004A7EC4">
        <w:rPr>
          <w:color w:val="333333"/>
          <w:sz w:val="22"/>
          <w:szCs w:val="22"/>
        </w:rPr>
        <w:t xml:space="preserve"> 35-</w:t>
      </w:r>
      <w:r w:rsidRPr="004A7EC4">
        <w:rPr>
          <w:color w:val="333333"/>
          <w:sz w:val="22"/>
          <w:szCs w:val="22"/>
        </w:rPr>
        <w:t>րդ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հոդվածի</w:t>
      </w:r>
      <w:proofErr w:type="spellEnd"/>
      <w:r w:rsidRPr="004A7EC4">
        <w:rPr>
          <w:color w:val="333333"/>
          <w:sz w:val="22"/>
          <w:szCs w:val="22"/>
        </w:rPr>
        <w:t xml:space="preserve"> 1-</w:t>
      </w:r>
      <w:r w:rsidRPr="004A7EC4">
        <w:rPr>
          <w:color w:val="333333"/>
          <w:sz w:val="22"/>
          <w:szCs w:val="22"/>
        </w:rPr>
        <w:t>ին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մասի</w:t>
      </w:r>
      <w:proofErr w:type="spellEnd"/>
      <w:r w:rsidRPr="004A7EC4">
        <w:rPr>
          <w:color w:val="333333"/>
          <w:sz w:val="22"/>
          <w:szCs w:val="22"/>
        </w:rPr>
        <w:t xml:space="preserve"> 24-</w:t>
      </w:r>
      <w:r w:rsidRPr="004A7EC4">
        <w:rPr>
          <w:color w:val="333333"/>
          <w:sz w:val="22"/>
          <w:szCs w:val="22"/>
        </w:rPr>
        <w:t>րդ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կետով</w:t>
      </w:r>
      <w:proofErr w:type="spellEnd"/>
      <w:r w:rsidRPr="004A7EC4">
        <w:rPr>
          <w:color w:val="333333"/>
          <w:sz w:val="22"/>
          <w:szCs w:val="22"/>
        </w:rPr>
        <w:t>, 45</w:t>
      </w:r>
      <w:r w:rsidRPr="004A7EC4">
        <w:rPr>
          <w:color w:val="333333"/>
          <w:sz w:val="22"/>
          <w:szCs w:val="22"/>
        </w:rPr>
        <w:t>-</w:t>
      </w:r>
      <w:r w:rsidRPr="004A7EC4">
        <w:rPr>
          <w:color w:val="333333"/>
          <w:sz w:val="22"/>
          <w:szCs w:val="22"/>
        </w:rPr>
        <w:t>րդ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հոդվածի</w:t>
      </w:r>
      <w:proofErr w:type="spellEnd"/>
      <w:r w:rsidRPr="004A7EC4">
        <w:rPr>
          <w:color w:val="333333"/>
          <w:sz w:val="22"/>
          <w:szCs w:val="22"/>
        </w:rPr>
        <w:t xml:space="preserve"> 1-</w:t>
      </w:r>
      <w:r w:rsidRPr="004A7EC4">
        <w:rPr>
          <w:color w:val="333333"/>
          <w:sz w:val="22"/>
          <w:szCs w:val="22"/>
        </w:rPr>
        <w:t>ին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մասի</w:t>
      </w:r>
      <w:proofErr w:type="spellEnd"/>
      <w:r w:rsidRPr="004A7EC4">
        <w:rPr>
          <w:color w:val="333333"/>
          <w:sz w:val="22"/>
          <w:szCs w:val="22"/>
        </w:rPr>
        <w:t xml:space="preserve"> 12-</w:t>
      </w:r>
      <w:r w:rsidRPr="004A7EC4">
        <w:rPr>
          <w:color w:val="333333"/>
          <w:sz w:val="22"/>
          <w:szCs w:val="22"/>
        </w:rPr>
        <w:t>րդ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կետով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r w:rsidRPr="004A7EC4">
        <w:rPr>
          <w:color w:val="333333"/>
          <w:sz w:val="22"/>
          <w:szCs w:val="22"/>
        </w:rPr>
        <w:t>և</w:t>
      </w:r>
      <w:r w:rsidRPr="004A7EC4">
        <w:rPr>
          <w:color w:val="333333"/>
          <w:sz w:val="22"/>
          <w:szCs w:val="22"/>
        </w:rPr>
        <w:t xml:space="preserve"> «</w:t>
      </w:r>
      <w:proofErr w:type="spellStart"/>
      <w:r w:rsidRPr="004A7EC4">
        <w:rPr>
          <w:color w:val="333333"/>
          <w:sz w:val="22"/>
          <w:szCs w:val="22"/>
        </w:rPr>
        <w:t>Գովազդի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մասին</w:t>
      </w:r>
      <w:proofErr w:type="spellEnd"/>
      <w:r w:rsidRPr="004A7EC4">
        <w:rPr>
          <w:color w:val="333333"/>
          <w:sz w:val="22"/>
          <w:szCs w:val="22"/>
        </w:rPr>
        <w:t xml:space="preserve">» </w:t>
      </w:r>
      <w:r w:rsidRPr="004A7EC4">
        <w:rPr>
          <w:color w:val="333333"/>
          <w:sz w:val="22"/>
          <w:szCs w:val="22"/>
        </w:rPr>
        <w:t>ՀՀ</w:t>
      </w:r>
      <w:r w:rsidRPr="004A7EC4">
        <w:rPr>
          <w:rFonts w:ascii="Calibri" w:hAnsi="Calibri" w:cs="Calibri"/>
          <w:color w:val="333333"/>
          <w:sz w:val="22"/>
          <w:szCs w:val="22"/>
        </w:rPr>
        <w:t> 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օրենքի</w:t>
      </w:r>
      <w:proofErr w:type="spellEnd"/>
      <w:r w:rsidRPr="004A7EC4">
        <w:rPr>
          <w:rFonts w:ascii="Calibri" w:hAnsi="Calibri" w:cs="Calibri"/>
          <w:color w:val="333333"/>
          <w:sz w:val="22"/>
          <w:szCs w:val="22"/>
        </w:rPr>
        <w:t> </w:t>
      </w:r>
      <w:r w:rsidRPr="004A7EC4">
        <w:rPr>
          <w:color w:val="333333"/>
          <w:sz w:val="22"/>
          <w:szCs w:val="22"/>
        </w:rPr>
        <w:t xml:space="preserve"> 11-</w:t>
      </w:r>
      <w:r w:rsidRPr="004A7EC4">
        <w:rPr>
          <w:color w:val="333333"/>
          <w:sz w:val="22"/>
          <w:szCs w:val="22"/>
        </w:rPr>
        <w:t>րդ</w:t>
      </w:r>
      <w:r w:rsidRPr="004A7EC4">
        <w:rPr>
          <w:rFonts w:ascii="Calibri" w:hAnsi="Calibri" w:cs="Calibri"/>
          <w:color w:val="333333"/>
          <w:sz w:val="22"/>
          <w:szCs w:val="22"/>
        </w:rPr>
        <w:t> 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հոդվածի</w:t>
      </w:r>
      <w:proofErr w:type="spellEnd"/>
      <w:r w:rsidRPr="004A7EC4">
        <w:rPr>
          <w:color w:val="333333"/>
          <w:sz w:val="22"/>
          <w:szCs w:val="22"/>
        </w:rPr>
        <w:t xml:space="preserve"> 2-</w:t>
      </w:r>
      <w:r w:rsidRPr="004A7EC4">
        <w:rPr>
          <w:color w:val="333333"/>
          <w:sz w:val="22"/>
          <w:szCs w:val="22"/>
        </w:rPr>
        <w:t>րդ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պարբերությամբ</w:t>
      </w:r>
      <w:proofErr w:type="spellEnd"/>
      <w:r w:rsidRPr="004A7EC4">
        <w:rPr>
          <w:color w:val="333333"/>
          <w:sz w:val="22"/>
          <w:szCs w:val="22"/>
        </w:rPr>
        <w:t>՝</w:t>
      </w:r>
      <w:r w:rsidRPr="004A7EC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7EC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A7EC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A7EC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A7EC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A7EC4" w:rsidRDefault="00902BBE">
      <w:pPr>
        <w:pStyle w:val="a3"/>
        <w:jc w:val="both"/>
        <w:divId w:val="87582382"/>
        <w:rPr>
          <w:sz w:val="22"/>
          <w:szCs w:val="22"/>
        </w:rPr>
      </w:pPr>
      <w:r w:rsidRPr="004A7EC4">
        <w:rPr>
          <w:color w:val="333333"/>
          <w:sz w:val="22"/>
          <w:szCs w:val="22"/>
        </w:rPr>
        <w:t>1.</w:t>
      </w:r>
      <w:r w:rsidRPr="004A7EC4">
        <w:rPr>
          <w:color w:val="333333"/>
          <w:sz w:val="22"/>
          <w:szCs w:val="22"/>
        </w:rPr>
        <w:t>Բավարարել</w:t>
      </w:r>
      <w:r w:rsidRPr="004A7EC4">
        <w:rPr>
          <w:rFonts w:ascii="Calibri" w:hAnsi="Calibri" w:cs="Calibri"/>
          <w:color w:val="333333"/>
          <w:sz w:val="22"/>
          <w:szCs w:val="22"/>
        </w:rPr>
        <w:t> 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Լոռու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r w:rsidRPr="004A7EC4">
        <w:rPr>
          <w:color w:val="333333"/>
          <w:sz w:val="22"/>
          <w:szCs w:val="22"/>
        </w:rPr>
        <w:t>մ</w:t>
      </w:r>
      <w:r w:rsidRPr="004A7E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7EC4">
        <w:rPr>
          <w:color w:val="333333"/>
          <w:sz w:val="22"/>
          <w:szCs w:val="22"/>
        </w:rPr>
        <w:t xml:space="preserve">, </w:t>
      </w:r>
      <w:proofErr w:type="spellStart"/>
      <w:r w:rsidRPr="004A7EC4">
        <w:rPr>
          <w:color w:val="333333"/>
          <w:sz w:val="22"/>
          <w:szCs w:val="22"/>
        </w:rPr>
        <w:t>Սպիտակ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r w:rsidRPr="004A7EC4">
        <w:rPr>
          <w:color w:val="333333"/>
          <w:sz w:val="22"/>
          <w:szCs w:val="22"/>
        </w:rPr>
        <w:t>ք</w:t>
      </w:r>
      <w:r w:rsidRPr="004A7E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Ալեք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Մանուկյան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r w:rsidRPr="004A7EC4">
        <w:rPr>
          <w:color w:val="333333"/>
          <w:sz w:val="22"/>
          <w:szCs w:val="22"/>
        </w:rPr>
        <w:t>փ</w:t>
      </w:r>
      <w:r w:rsidRPr="004A7E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թիվ</w:t>
      </w:r>
      <w:proofErr w:type="spellEnd"/>
      <w:r w:rsidRPr="004A7EC4">
        <w:rPr>
          <w:color w:val="333333"/>
          <w:sz w:val="22"/>
          <w:szCs w:val="22"/>
        </w:rPr>
        <w:t xml:space="preserve"> 5 </w:t>
      </w:r>
      <w:proofErr w:type="spellStart"/>
      <w:r w:rsidRPr="004A7EC4">
        <w:rPr>
          <w:color w:val="333333"/>
          <w:sz w:val="22"/>
          <w:szCs w:val="22"/>
        </w:rPr>
        <w:t>հասցեում</w:t>
      </w:r>
      <w:proofErr w:type="spellEnd"/>
      <w:r w:rsidR="004A7EC4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գործող</w:t>
      </w:r>
      <w:proofErr w:type="spellEnd"/>
      <w:r w:rsidR="004A7EC4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4A7EC4">
        <w:rPr>
          <w:color w:val="333333"/>
          <w:sz w:val="22"/>
          <w:szCs w:val="22"/>
        </w:rPr>
        <w:t>«</w:t>
      </w:r>
      <w:r w:rsidRPr="004A7EC4">
        <w:rPr>
          <w:color w:val="333333"/>
          <w:sz w:val="22"/>
          <w:szCs w:val="22"/>
        </w:rPr>
        <w:t>ԴԱՆԻԵԼՅԱՆ</w:t>
      </w:r>
      <w:r w:rsidRPr="004A7EC4">
        <w:rPr>
          <w:color w:val="333333"/>
          <w:sz w:val="22"/>
          <w:szCs w:val="22"/>
        </w:rPr>
        <w:t>»</w:t>
      </w:r>
      <w:r w:rsidR="004A7EC4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4A7EC4">
        <w:rPr>
          <w:color w:val="333333"/>
          <w:sz w:val="22"/>
          <w:szCs w:val="22"/>
        </w:rPr>
        <w:t>ՍՊԸ</w:t>
      </w:r>
      <w:r w:rsidRPr="004A7EC4">
        <w:rPr>
          <w:color w:val="333333"/>
          <w:sz w:val="22"/>
          <w:szCs w:val="22"/>
        </w:rPr>
        <w:t>-</w:t>
      </w:r>
      <w:r w:rsidRPr="004A7EC4">
        <w:rPr>
          <w:color w:val="333333"/>
          <w:sz w:val="22"/>
          <w:szCs w:val="22"/>
        </w:rPr>
        <w:t>ի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տնօրեն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Տիգրան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Դանիելյանի</w:t>
      </w:r>
      <w:proofErr w:type="spellEnd"/>
      <w:r w:rsidRPr="004A7EC4">
        <w:rPr>
          <w:rFonts w:ascii="Calibri" w:hAnsi="Calibri" w:cs="Calibri"/>
          <w:color w:val="333333"/>
          <w:sz w:val="22"/>
          <w:szCs w:val="22"/>
        </w:rPr>
        <w:t> </w:t>
      </w:r>
      <w:r w:rsidRPr="004A7EC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7EC4">
        <w:rPr>
          <w:color w:val="333333"/>
          <w:sz w:val="22"/>
          <w:szCs w:val="22"/>
        </w:rPr>
        <w:t>հայտը</w:t>
      </w:r>
      <w:proofErr w:type="spellEnd"/>
      <w:r w:rsidRPr="004A7EC4">
        <w:rPr>
          <w:color w:val="333333"/>
          <w:sz w:val="22"/>
          <w:szCs w:val="22"/>
        </w:rPr>
        <w:t>՝</w:t>
      </w:r>
      <w:r w:rsidRPr="004A7EC4">
        <w:rPr>
          <w:rFonts w:ascii="Calibri" w:hAnsi="Calibri" w:cs="Calibri"/>
          <w:color w:val="333333"/>
          <w:sz w:val="22"/>
          <w:szCs w:val="22"/>
        </w:rPr>
        <w:t> 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ավագանու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սահմանած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դ</w:t>
      </w:r>
      <w:r w:rsidRPr="004A7EC4">
        <w:rPr>
          <w:color w:val="333333"/>
          <w:sz w:val="22"/>
          <w:szCs w:val="22"/>
        </w:rPr>
        <w:t>րույքաչափերին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համապատասխան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համայնքի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վարչական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տարածքում</w:t>
      </w:r>
      <w:proofErr w:type="spellEnd"/>
      <w:r w:rsidRPr="004A7EC4">
        <w:rPr>
          <w:color w:val="333333"/>
          <w:sz w:val="22"/>
          <w:szCs w:val="22"/>
        </w:rPr>
        <w:t>՝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Տիգրան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Մեծի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պող</w:t>
      </w:r>
      <w:proofErr w:type="spellEnd"/>
      <w:r w:rsidRPr="004A7E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թիվ</w:t>
      </w:r>
      <w:proofErr w:type="spellEnd"/>
      <w:r w:rsidRPr="004A7EC4">
        <w:rPr>
          <w:color w:val="333333"/>
          <w:sz w:val="22"/>
          <w:szCs w:val="22"/>
        </w:rPr>
        <w:t xml:space="preserve"> 77/7 </w:t>
      </w:r>
      <w:proofErr w:type="spellStart"/>
      <w:r w:rsidRPr="004A7EC4">
        <w:rPr>
          <w:color w:val="333333"/>
          <w:sz w:val="22"/>
          <w:szCs w:val="22"/>
        </w:rPr>
        <w:t>հասցեում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արտաքին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գովազդ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տեղադրելու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թույլտվության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r w:rsidRPr="004A7EC4">
        <w:rPr>
          <w:color w:val="333333"/>
          <w:sz w:val="22"/>
          <w:szCs w:val="22"/>
        </w:rPr>
        <w:t>և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պայմանագիր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կնքելու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մասին</w:t>
      </w:r>
      <w:proofErr w:type="spellEnd"/>
      <w:r w:rsidRPr="004A7EC4">
        <w:rPr>
          <w:color w:val="333333"/>
          <w:sz w:val="22"/>
          <w:szCs w:val="22"/>
        </w:rPr>
        <w:t>:</w:t>
      </w:r>
      <w:r w:rsidRPr="004A7EC4">
        <w:rPr>
          <w:color w:val="333333"/>
          <w:sz w:val="22"/>
          <w:szCs w:val="22"/>
        </w:rPr>
        <w:br/>
      </w:r>
      <w:r w:rsidR="004A7EC4">
        <w:rPr>
          <w:color w:val="333333"/>
          <w:sz w:val="22"/>
          <w:szCs w:val="22"/>
        </w:rPr>
        <w:t>2.</w:t>
      </w:r>
      <w:r w:rsidRPr="004A7EC4">
        <w:rPr>
          <w:color w:val="333333"/>
          <w:sz w:val="22"/>
          <w:szCs w:val="22"/>
        </w:rPr>
        <w:t>Համայնքապետարանի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աշխատակազմի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եկամուտների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հաշվառման</w:t>
      </w:r>
      <w:proofErr w:type="spellEnd"/>
      <w:r w:rsidRPr="004A7EC4">
        <w:rPr>
          <w:color w:val="333333"/>
          <w:sz w:val="22"/>
          <w:szCs w:val="22"/>
        </w:rPr>
        <w:t xml:space="preserve">, </w:t>
      </w:r>
      <w:proofErr w:type="spellStart"/>
      <w:r w:rsidRPr="004A7EC4">
        <w:rPr>
          <w:color w:val="333333"/>
          <w:sz w:val="22"/>
          <w:szCs w:val="22"/>
        </w:rPr>
        <w:t>հավաքագրման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r w:rsidRPr="004A7EC4">
        <w:rPr>
          <w:color w:val="333333"/>
          <w:sz w:val="22"/>
          <w:szCs w:val="22"/>
        </w:rPr>
        <w:t>և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գովազդի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բաժնին</w:t>
      </w:r>
      <w:proofErr w:type="spellEnd"/>
      <w:r w:rsidRPr="004A7EC4">
        <w:rPr>
          <w:color w:val="333333"/>
          <w:sz w:val="22"/>
          <w:szCs w:val="22"/>
        </w:rPr>
        <w:t>՝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եռօրյա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ժամկե</w:t>
      </w:r>
      <w:r w:rsidRPr="004A7EC4">
        <w:rPr>
          <w:color w:val="333333"/>
          <w:sz w:val="22"/>
          <w:szCs w:val="22"/>
        </w:rPr>
        <w:t>տում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հայտատուին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տրամադրել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համապատասխան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թույլտվություն</w:t>
      </w:r>
      <w:proofErr w:type="spellEnd"/>
      <w:r w:rsidRPr="004A7EC4">
        <w:rPr>
          <w:color w:val="333333"/>
          <w:sz w:val="22"/>
          <w:szCs w:val="22"/>
        </w:rPr>
        <w:t>:</w:t>
      </w:r>
      <w:r w:rsidRPr="004A7EC4">
        <w:rPr>
          <w:color w:val="333333"/>
          <w:sz w:val="22"/>
          <w:szCs w:val="22"/>
        </w:rPr>
        <w:br/>
      </w:r>
      <w:r w:rsidR="004A7EC4">
        <w:rPr>
          <w:color w:val="333333"/>
          <w:sz w:val="22"/>
          <w:szCs w:val="22"/>
        </w:rPr>
        <w:t>3.</w:t>
      </w:r>
      <w:r w:rsidRPr="004A7EC4">
        <w:rPr>
          <w:color w:val="333333"/>
          <w:sz w:val="22"/>
          <w:szCs w:val="22"/>
        </w:rPr>
        <w:t>Համայնքապետարանի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աշխատակազմի</w:t>
      </w:r>
      <w:proofErr w:type="spellEnd"/>
      <w:r w:rsidRPr="004A7EC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7EC4">
        <w:rPr>
          <w:color w:val="333333"/>
          <w:sz w:val="22"/>
          <w:szCs w:val="22"/>
        </w:rPr>
        <w:t>եկամուտների</w:t>
      </w:r>
      <w:proofErr w:type="spellEnd"/>
      <w:r w:rsidRPr="004A7EC4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4A7EC4">
        <w:rPr>
          <w:color w:val="333333"/>
          <w:sz w:val="22"/>
          <w:szCs w:val="22"/>
        </w:rPr>
        <w:t>հաշվառման</w:t>
      </w:r>
      <w:proofErr w:type="spellEnd"/>
      <w:r w:rsidRPr="004A7EC4">
        <w:rPr>
          <w:color w:val="333333"/>
          <w:sz w:val="22"/>
          <w:szCs w:val="22"/>
        </w:rPr>
        <w:t xml:space="preserve">, </w:t>
      </w:r>
      <w:proofErr w:type="spellStart"/>
      <w:r w:rsidRPr="004A7EC4">
        <w:rPr>
          <w:color w:val="333333"/>
          <w:sz w:val="22"/>
          <w:szCs w:val="22"/>
        </w:rPr>
        <w:t>հավաքագրման</w:t>
      </w:r>
      <w:proofErr w:type="spellEnd"/>
      <w:r w:rsidRPr="004A7EC4">
        <w:rPr>
          <w:rFonts w:ascii="Calibri" w:hAnsi="Calibri" w:cs="Calibri"/>
          <w:color w:val="333333"/>
          <w:sz w:val="22"/>
          <w:szCs w:val="22"/>
        </w:rPr>
        <w:t> </w:t>
      </w:r>
      <w:r w:rsidRPr="004A7EC4">
        <w:rPr>
          <w:color w:val="333333"/>
          <w:sz w:val="22"/>
          <w:szCs w:val="22"/>
        </w:rPr>
        <w:t>և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գովազդի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բաժնին</w:t>
      </w:r>
      <w:proofErr w:type="spellEnd"/>
      <w:r w:rsidRPr="004A7EC4">
        <w:rPr>
          <w:color w:val="333333"/>
          <w:sz w:val="22"/>
          <w:szCs w:val="22"/>
        </w:rPr>
        <w:t>՝</w:t>
      </w:r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սահմանված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կարգով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հայտատուի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հետ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կնքել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համապատասխան</w:t>
      </w:r>
      <w:proofErr w:type="spellEnd"/>
      <w:r w:rsidRPr="004A7EC4">
        <w:rPr>
          <w:color w:val="333333"/>
          <w:sz w:val="22"/>
          <w:szCs w:val="22"/>
        </w:rPr>
        <w:t xml:space="preserve"> </w:t>
      </w:r>
      <w:proofErr w:type="spellStart"/>
      <w:r w:rsidRPr="004A7EC4">
        <w:rPr>
          <w:color w:val="333333"/>
          <w:sz w:val="22"/>
          <w:szCs w:val="22"/>
        </w:rPr>
        <w:t>պայմանագիր</w:t>
      </w:r>
      <w:proofErr w:type="spellEnd"/>
      <w:r w:rsidRPr="004A7EC4">
        <w:rPr>
          <w:color w:val="333333"/>
          <w:sz w:val="22"/>
          <w:szCs w:val="22"/>
        </w:rPr>
        <w:t>:</w:t>
      </w:r>
    </w:p>
    <w:p w:rsidR="00000000" w:rsidRDefault="00902BBE">
      <w:pPr>
        <w:pStyle w:val="a3"/>
        <w:divId w:val="87582382"/>
      </w:pPr>
      <w:r>
        <w:rPr>
          <w:rFonts w:ascii="Calibri" w:hAnsi="Calibri" w:cs="Calibri"/>
        </w:rPr>
        <w:t> </w:t>
      </w:r>
    </w:p>
    <w:p w:rsidR="004A7EC4" w:rsidRDefault="004A7EC4" w:rsidP="004A7EC4">
      <w:pPr>
        <w:pStyle w:val="a3"/>
        <w:ind w:left="708"/>
        <w:divId w:val="87582382"/>
        <w:rPr>
          <w:rStyle w:val="a4"/>
          <w:b w:val="0"/>
          <w:sz w:val="22"/>
          <w:szCs w:val="22"/>
        </w:rPr>
      </w:pPr>
    </w:p>
    <w:p w:rsidR="004A7EC4" w:rsidRDefault="004A7EC4" w:rsidP="004A7EC4">
      <w:pPr>
        <w:pStyle w:val="a3"/>
        <w:ind w:left="708"/>
        <w:divId w:val="87582382"/>
        <w:rPr>
          <w:rStyle w:val="a4"/>
          <w:b w:val="0"/>
          <w:sz w:val="22"/>
          <w:szCs w:val="22"/>
        </w:rPr>
      </w:pPr>
    </w:p>
    <w:p w:rsidR="004A7EC4" w:rsidRPr="00FF45D1" w:rsidRDefault="004A7EC4" w:rsidP="004A7EC4">
      <w:pPr>
        <w:pStyle w:val="a3"/>
        <w:spacing w:before="0" w:beforeAutospacing="0" w:after="0" w:afterAutospacing="0"/>
        <w:ind w:left="708"/>
        <w:divId w:val="8758238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A7EC4" w:rsidRPr="00FF45D1" w:rsidRDefault="004A7EC4" w:rsidP="004A7EC4">
      <w:pPr>
        <w:pStyle w:val="a3"/>
        <w:spacing w:before="0" w:beforeAutospacing="0" w:after="0" w:afterAutospacing="0"/>
        <w:ind w:firstLine="708"/>
        <w:divId w:val="8758238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A7EC4" w:rsidRPr="00FF45D1" w:rsidRDefault="004A7EC4" w:rsidP="004A7EC4">
      <w:pPr>
        <w:pStyle w:val="a3"/>
        <w:spacing w:before="0" w:beforeAutospacing="0" w:after="0" w:afterAutospacing="0"/>
        <w:ind w:firstLine="708"/>
        <w:divId w:val="87582382"/>
        <w:rPr>
          <w:sz w:val="22"/>
          <w:lang w:val="hy-AM"/>
        </w:rPr>
      </w:pPr>
    </w:p>
    <w:p w:rsidR="004A7EC4" w:rsidRPr="00FF45D1" w:rsidRDefault="004A7EC4" w:rsidP="004A7EC4">
      <w:pPr>
        <w:pStyle w:val="a3"/>
        <w:spacing w:before="0" w:beforeAutospacing="0" w:after="0" w:afterAutospacing="0"/>
        <w:ind w:left="708"/>
        <w:divId w:val="8758238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02BBE" w:rsidRPr="004A7EC4" w:rsidRDefault="004A7EC4" w:rsidP="004A7EC4">
      <w:pPr>
        <w:pStyle w:val="a3"/>
        <w:spacing w:before="0" w:beforeAutospacing="0" w:after="0" w:afterAutospacing="0"/>
        <w:ind w:left="708"/>
        <w:divId w:val="8758238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902BBE" w:rsidRPr="004A7EC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640"/>
    <w:rsid w:val="004A7EC4"/>
    <w:rsid w:val="007D1640"/>
    <w:rsid w:val="0090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CE448-7B74-415E-8A82-D4E49F61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2025-04-11T06:34:00Z</cp:lastPrinted>
  <dcterms:created xsi:type="dcterms:W3CDTF">2025-04-11T06:32:00Z</dcterms:created>
  <dcterms:modified xsi:type="dcterms:W3CDTF">2025-04-11T06:34:00Z</dcterms:modified>
</cp:coreProperties>
</file>