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74345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79426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f01db6331$4af2414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f01db6331$4af2414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9426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79426B">
      <w:pPr>
        <w:pStyle w:val="a3"/>
        <w:jc w:val="center"/>
        <w:divId w:val="12743452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79426B">
      <w:pPr>
        <w:pStyle w:val="a3"/>
        <w:jc w:val="center"/>
        <w:divId w:val="113583023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ՆՈՅԵՄԲԵՐԻ</w:t>
      </w:r>
      <w:r>
        <w:rPr>
          <w:sz w:val="22"/>
          <w:szCs w:val="22"/>
        </w:rPr>
        <w:t xml:space="preserve"> 22-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&lt;&lt;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</w:t>
      </w:r>
      <w:r>
        <w:rPr>
          <w:sz w:val="22"/>
          <w:szCs w:val="22"/>
        </w:rPr>
        <w:t>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&gt;&gt;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2559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ՀԱՎԵԼՎԱԾՈՒՄ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B2FAC" w:rsidRDefault="0079426B">
      <w:pPr>
        <w:pStyle w:val="a3"/>
        <w:spacing w:before="0" w:beforeAutospacing="0" w:after="150" w:afterAutospacing="0"/>
        <w:jc w:val="both"/>
        <w:divId w:val="127434522"/>
        <w:rPr>
          <w:sz w:val="22"/>
          <w:szCs w:val="22"/>
        </w:rPr>
      </w:pPr>
      <w:r w:rsidRPr="001B2FAC">
        <w:rPr>
          <w:color w:val="333333"/>
          <w:sz w:val="22"/>
          <w:szCs w:val="22"/>
          <w:lang w:val="en-US"/>
        </w:rPr>
        <w:t>Հաշվի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առնելով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գնումների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պատասխանատու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ստորաբաժանման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կողմից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ներկայացված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գնման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առարկաների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բնութագրերի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նախագիծը</w:t>
      </w:r>
      <w:r w:rsidRPr="001B2FAC">
        <w:rPr>
          <w:color w:val="333333"/>
          <w:sz w:val="22"/>
          <w:szCs w:val="22"/>
          <w:lang w:val="pt-BR"/>
        </w:rPr>
        <w:t>,</w:t>
      </w:r>
      <w:r w:rsidRPr="001B2FAC">
        <w:rPr>
          <w:color w:val="333333"/>
          <w:sz w:val="22"/>
          <w:szCs w:val="22"/>
          <w:lang w:val="pt-BR"/>
        </w:rPr>
        <w:t xml:space="preserve"> </w:t>
      </w:r>
      <w:proofErr w:type="spellStart"/>
      <w:r w:rsidRPr="001B2FAC">
        <w:rPr>
          <w:color w:val="333333"/>
          <w:sz w:val="22"/>
          <w:szCs w:val="22"/>
          <w:lang w:val="en-US"/>
        </w:rPr>
        <w:t>ղեկավարվելով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 </w:t>
      </w:r>
      <w:r w:rsidRPr="001B2FAC">
        <w:rPr>
          <w:color w:val="333333"/>
          <w:sz w:val="22"/>
          <w:szCs w:val="22"/>
          <w:lang w:val="pt-BR"/>
        </w:rPr>
        <w:t>«</w:t>
      </w:r>
      <w:proofErr w:type="spellStart"/>
      <w:r w:rsidRPr="001B2FAC">
        <w:rPr>
          <w:color w:val="333333"/>
          <w:sz w:val="22"/>
          <w:szCs w:val="22"/>
          <w:lang w:val="en-US"/>
        </w:rPr>
        <w:t>Տեղական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color w:val="333333"/>
          <w:sz w:val="22"/>
          <w:szCs w:val="22"/>
          <w:lang w:val="en-US"/>
        </w:rPr>
        <w:t>ինքնակառավարման</w:t>
      </w:r>
      <w:proofErr w:type="spellEnd"/>
      <w:r w:rsidR="001B2FAC">
        <w:rPr>
          <w:rFonts w:ascii="Courier New" w:hAnsi="Courier New" w:cs="Courier New"/>
          <w:color w:val="333333"/>
          <w:sz w:val="22"/>
          <w:szCs w:val="22"/>
          <w:lang w:val="pt-BR"/>
        </w:rPr>
        <w:t xml:space="preserve"> 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մասին</w:t>
      </w:r>
      <w:proofErr w:type="spellEnd"/>
      <w:r w:rsidRPr="001B2FAC">
        <w:rPr>
          <w:rFonts w:cs="GHEA Grapalat"/>
          <w:color w:val="333333"/>
          <w:sz w:val="22"/>
          <w:szCs w:val="22"/>
          <w:lang w:val="pt-BR"/>
        </w:rPr>
        <w:t>»</w:t>
      </w:r>
      <w:r w:rsidRPr="001B2FAC">
        <w:rPr>
          <w:rFonts w:ascii="Calibri" w:hAnsi="Calibri" w:cs="Calibri"/>
          <w:color w:val="333333"/>
          <w:sz w:val="22"/>
          <w:szCs w:val="22"/>
          <w:lang w:val="pt-BR"/>
        </w:rPr>
        <w:t> </w:t>
      </w:r>
      <w:r w:rsidRPr="001B2FAC">
        <w:rPr>
          <w:rFonts w:cs="GHEA Grapalat"/>
          <w:color w:val="333333"/>
          <w:sz w:val="22"/>
          <w:szCs w:val="22"/>
          <w:lang w:val="en-US"/>
        </w:rPr>
        <w:t>ՀՀ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օրենքի</w:t>
      </w:r>
      <w:proofErr w:type="spellEnd"/>
      <w:r w:rsidR="001B2FAC">
        <w:rPr>
          <w:color w:val="333333"/>
          <w:sz w:val="22"/>
          <w:szCs w:val="22"/>
          <w:lang w:val="pt-BR"/>
        </w:rPr>
        <w:t xml:space="preserve"> </w:t>
      </w:r>
      <w:r w:rsidRPr="001B2FAC">
        <w:rPr>
          <w:color w:val="333333"/>
          <w:sz w:val="22"/>
          <w:szCs w:val="22"/>
          <w:lang w:val="pt-BR"/>
        </w:rPr>
        <w:t>35-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րդ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հոդվածի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 1-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ին</w:t>
      </w:r>
      <w:proofErr w:type="spellEnd"/>
      <w:r w:rsidRPr="001B2FAC">
        <w:rPr>
          <w:rFonts w:ascii="Courier New" w:hAnsi="Courier New" w:cs="Courier New"/>
          <w:color w:val="333333"/>
          <w:sz w:val="22"/>
          <w:szCs w:val="22"/>
          <w:lang w:val="pt-BR"/>
        </w:rPr>
        <w:t> 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մասի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 24-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րդ</w:t>
      </w:r>
      <w:proofErr w:type="spellEnd"/>
      <w:r w:rsidR="001B2FAC" w:rsidRPr="001B2FA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կետով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, </w:t>
      </w:r>
      <w:r w:rsidRPr="001B2FAC">
        <w:rPr>
          <w:rFonts w:cs="GHEA Grapalat"/>
          <w:color w:val="333333"/>
          <w:sz w:val="22"/>
          <w:szCs w:val="22"/>
          <w:lang w:val="pt-BR"/>
        </w:rPr>
        <w:t>«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Գնումների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մասին</w:t>
      </w:r>
      <w:proofErr w:type="spellEnd"/>
      <w:r w:rsidRPr="001B2FAC">
        <w:rPr>
          <w:rFonts w:cs="GHEA Grapalat"/>
          <w:color w:val="333333"/>
          <w:sz w:val="22"/>
          <w:szCs w:val="22"/>
          <w:lang w:val="pt-BR"/>
        </w:rPr>
        <w:t>»</w:t>
      </w:r>
      <w:r w:rsidR="001B2FAC">
        <w:rPr>
          <w:rFonts w:ascii="Calibri" w:hAnsi="Calibri" w:cs="Calibri"/>
          <w:color w:val="333333"/>
          <w:sz w:val="22"/>
          <w:szCs w:val="22"/>
          <w:lang w:val="pt-BR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en-US"/>
        </w:rPr>
        <w:t>ՀՀ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օրենքով</w:t>
      </w:r>
      <w:proofErr w:type="spellEnd"/>
      <w:r w:rsidRPr="001B2FAC">
        <w:rPr>
          <w:color w:val="333333"/>
          <w:sz w:val="22"/>
          <w:szCs w:val="22"/>
          <w:lang w:val="pt-BR"/>
        </w:rPr>
        <w:t>,</w:t>
      </w:r>
      <w:r w:rsidRPr="001B2FAC">
        <w:rPr>
          <w:rFonts w:ascii="Calibri" w:hAnsi="Calibri" w:cs="Calibri"/>
          <w:color w:val="333333"/>
          <w:sz w:val="22"/>
          <w:szCs w:val="22"/>
          <w:lang w:val="pt-BR"/>
        </w:rPr>
        <w:t> </w:t>
      </w:r>
      <w:r w:rsidRPr="001B2FAC">
        <w:rPr>
          <w:rFonts w:cs="GHEA Grapalat"/>
          <w:color w:val="333333"/>
          <w:sz w:val="22"/>
          <w:szCs w:val="22"/>
          <w:lang w:val="en-US"/>
        </w:rPr>
        <w:t>ՀՀ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rFonts w:cs="GHEA Grapalat"/>
          <w:color w:val="333333"/>
          <w:sz w:val="22"/>
          <w:szCs w:val="22"/>
          <w:lang w:val="en-US"/>
        </w:rPr>
        <w:t>կառավարության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 2017</w:t>
      </w:r>
      <w:r w:rsidRPr="001B2FAC">
        <w:rPr>
          <w:rFonts w:cs="GHEA Grapalat"/>
          <w:color w:val="333333"/>
          <w:sz w:val="22"/>
          <w:szCs w:val="22"/>
          <w:lang w:val="en-US"/>
        </w:rPr>
        <w:t>թ</w:t>
      </w:r>
      <w:r w:rsidRPr="001B2FAC">
        <w:rPr>
          <w:color w:val="333333"/>
          <w:sz w:val="22"/>
          <w:szCs w:val="22"/>
          <w:lang w:val="pt-BR"/>
        </w:rPr>
        <w:t xml:space="preserve">. </w:t>
      </w:r>
      <w:proofErr w:type="spellStart"/>
      <w:proofErr w:type="gramStart"/>
      <w:r w:rsidRPr="001B2FAC">
        <w:rPr>
          <w:color w:val="333333"/>
          <w:sz w:val="22"/>
          <w:szCs w:val="22"/>
          <w:lang w:val="en-US"/>
        </w:rPr>
        <w:t>ապրիլի</w:t>
      </w:r>
      <w:proofErr w:type="spellEnd"/>
      <w:proofErr w:type="gramEnd"/>
      <w:r w:rsidRPr="001B2FAC">
        <w:rPr>
          <w:color w:val="333333"/>
          <w:sz w:val="22"/>
          <w:szCs w:val="22"/>
          <w:lang w:val="pt-BR"/>
        </w:rPr>
        <w:t xml:space="preserve"> 13-</w:t>
      </w:r>
      <w:r w:rsidRPr="001B2FAC">
        <w:rPr>
          <w:color w:val="333333"/>
          <w:sz w:val="22"/>
          <w:szCs w:val="22"/>
          <w:lang w:val="en-US"/>
        </w:rPr>
        <w:t>ի</w:t>
      </w:r>
      <w:r w:rsidRPr="001B2FAC">
        <w:rPr>
          <w:color w:val="333333"/>
          <w:sz w:val="22"/>
          <w:szCs w:val="22"/>
          <w:lang w:val="pt-BR"/>
        </w:rPr>
        <w:t xml:space="preserve"> «</w:t>
      </w:r>
      <w:proofErr w:type="spellStart"/>
      <w:r w:rsidRPr="001B2FAC">
        <w:rPr>
          <w:color w:val="333333"/>
          <w:sz w:val="22"/>
          <w:szCs w:val="22"/>
          <w:lang w:val="en-US"/>
        </w:rPr>
        <w:t>Գնումների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color w:val="333333"/>
          <w:sz w:val="22"/>
          <w:szCs w:val="22"/>
          <w:lang w:val="en-US"/>
        </w:rPr>
        <w:t>պլանի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color w:val="333333"/>
          <w:sz w:val="22"/>
          <w:szCs w:val="22"/>
          <w:lang w:val="en-US"/>
        </w:rPr>
        <w:t>ձևը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, </w:t>
      </w:r>
      <w:proofErr w:type="spellStart"/>
      <w:r w:rsidRPr="001B2FAC">
        <w:rPr>
          <w:color w:val="333333"/>
          <w:sz w:val="22"/>
          <w:szCs w:val="22"/>
          <w:lang w:val="en-US"/>
        </w:rPr>
        <w:t>դրա</w:t>
      </w:r>
      <w:proofErr w:type="spellEnd"/>
      <w:r w:rsidR="001B2FAC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1B2FAC">
        <w:rPr>
          <w:color w:val="333333"/>
          <w:sz w:val="22"/>
          <w:szCs w:val="22"/>
          <w:lang w:val="en-US"/>
        </w:rPr>
        <w:t>լրացման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, </w:t>
      </w:r>
      <w:proofErr w:type="spellStart"/>
      <w:r w:rsidRPr="001B2FAC">
        <w:rPr>
          <w:color w:val="333333"/>
          <w:sz w:val="22"/>
          <w:szCs w:val="22"/>
          <w:lang w:val="en-US"/>
        </w:rPr>
        <w:t>հաստատման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Pr="001B2FAC">
        <w:rPr>
          <w:color w:val="333333"/>
          <w:sz w:val="22"/>
          <w:szCs w:val="22"/>
          <w:lang w:val="en-US"/>
        </w:rPr>
        <w:t>և</w:t>
      </w:r>
      <w:r w:rsid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proofErr w:type="spellStart"/>
      <w:r w:rsidRPr="001B2FAC">
        <w:rPr>
          <w:color w:val="333333"/>
          <w:sz w:val="22"/>
          <w:szCs w:val="22"/>
          <w:lang w:val="en-US"/>
        </w:rPr>
        <w:t>հրապարակման</w:t>
      </w:r>
      <w:proofErr w:type="spellEnd"/>
      <w:r w:rsidR="001B2FAC" w:rsidRPr="001B2FAC">
        <w:rPr>
          <w:rFonts w:ascii="Calibri" w:hAnsi="Calibri" w:cs="Calibri"/>
          <w:color w:val="333333"/>
          <w:sz w:val="22"/>
          <w:szCs w:val="22"/>
        </w:rPr>
        <w:t xml:space="preserve">    </w:t>
      </w:r>
      <w:proofErr w:type="spellStart"/>
      <w:r w:rsidRPr="001B2FAC">
        <w:rPr>
          <w:color w:val="333333"/>
          <w:sz w:val="22"/>
          <w:szCs w:val="22"/>
          <w:lang w:val="en-US"/>
        </w:rPr>
        <w:t>կարգը</w:t>
      </w:r>
      <w:proofErr w:type="spellEnd"/>
      <w:r w:rsidRPr="001B2FAC">
        <w:rPr>
          <w:rFonts w:ascii="Calibri" w:hAnsi="Calibri" w:cs="Calibri"/>
          <w:color w:val="333333"/>
          <w:sz w:val="22"/>
          <w:szCs w:val="22"/>
          <w:lang w:val="en-US"/>
        </w:rPr>
        <w:t> 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   </w:t>
      </w:r>
      <w:proofErr w:type="spellStart"/>
      <w:r w:rsidRPr="001B2FAC">
        <w:rPr>
          <w:color w:val="333333"/>
          <w:sz w:val="22"/>
          <w:szCs w:val="22"/>
          <w:lang w:val="en-US"/>
        </w:rPr>
        <w:t>հաստատելու</w:t>
      </w:r>
      <w:proofErr w:type="spellEnd"/>
      <w:r w:rsidRPr="001B2FAC">
        <w:rPr>
          <w:rFonts w:ascii="Courier New" w:hAnsi="Courier New" w:cs="Courier New"/>
          <w:color w:val="333333"/>
          <w:sz w:val="22"/>
          <w:szCs w:val="22"/>
          <w:lang w:val="pt-BR"/>
        </w:rPr>
        <w:t> </w:t>
      </w:r>
      <w:r w:rsidR="001B2FAC">
        <w:rPr>
          <w:rFonts w:ascii="Courier New" w:hAnsi="Courier New" w:cs="Courier New"/>
          <w:color w:val="333333"/>
          <w:sz w:val="22"/>
          <w:szCs w:val="22"/>
          <w:lang w:val="hy-AM"/>
        </w:rPr>
        <w:t xml:space="preserve">  </w:t>
      </w:r>
      <w:proofErr w:type="spellStart"/>
      <w:r w:rsidRPr="001B2FAC">
        <w:rPr>
          <w:color w:val="333333"/>
          <w:sz w:val="22"/>
          <w:szCs w:val="22"/>
          <w:lang w:val="en-US"/>
        </w:rPr>
        <w:t>մասին</w:t>
      </w:r>
      <w:proofErr w:type="spellEnd"/>
      <w:r w:rsidRPr="001B2FAC">
        <w:rPr>
          <w:color w:val="333333"/>
          <w:sz w:val="22"/>
          <w:szCs w:val="22"/>
          <w:lang w:val="pt-BR"/>
        </w:rPr>
        <w:t xml:space="preserve">» </w:t>
      </w:r>
      <w:proofErr w:type="spellStart"/>
      <w:r w:rsidRPr="001B2FAC">
        <w:rPr>
          <w:color w:val="333333"/>
          <w:sz w:val="22"/>
          <w:szCs w:val="22"/>
          <w:lang w:val="en-US"/>
        </w:rPr>
        <w:t>թիվ</w:t>
      </w:r>
      <w:proofErr w:type="spellEnd"/>
      <w:r w:rsid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color w:val="333333"/>
          <w:sz w:val="22"/>
          <w:szCs w:val="22"/>
          <w:lang w:val="pt-BR"/>
        </w:rPr>
        <w:t>390-</w:t>
      </w:r>
      <w:r w:rsidR="001B2FAC">
        <w:rPr>
          <w:color w:val="333333"/>
          <w:sz w:val="22"/>
          <w:szCs w:val="22"/>
          <w:lang w:val="hy-AM"/>
        </w:rPr>
        <w:t>Ն</w:t>
      </w:r>
      <w:r w:rsidR="001B2FAC">
        <w:rPr>
          <w:color w:val="333333"/>
          <w:sz w:val="22"/>
          <w:szCs w:val="22"/>
        </w:rPr>
        <w:t xml:space="preserve"> </w:t>
      </w:r>
      <w:proofErr w:type="spellStart"/>
      <w:r w:rsidRPr="001B2FAC">
        <w:rPr>
          <w:color w:val="333333"/>
          <w:sz w:val="22"/>
          <w:szCs w:val="22"/>
          <w:lang w:val="en-US"/>
        </w:rPr>
        <w:t>հաստատված</w:t>
      </w:r>
      <w:proofErr w:type="spellEnd"/>
      <w:r w:rsidR="001B2FA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1B2FAC">
        <w:rPr>
          <w:color w:val="333333"/>
          <w:sz w:val="22"/>
          <w:szCs w:val="22"/>
          <w:lang w:val="en-US"/>
        </w:rPr>
        <w:t>թիվ</w:t>
      </w:r>
      <w:proofErr w:type="spellEnd"/>
      <w:r w:rsidR="001B2FAC">
        <w:rPr>
          <w:color w:val="333333"/>
          <w:sz w:val="22"/>
          <w:szCs w:val="22"/>
          <w:lang w:val="pt-BR"/>
        </w:rPr>
        <w:t xml:space="preserve">  </w:t>
      </w:r>
      <w:r w:rsidRPr="001B2FAC">
        <w:rPr>
          <w:color w:val="333333"/>
          <w:sz w:val="22"/>
          <w:szCs w:val="22"/>
          <w:lang w:val="pt-BR"/>
        </w:rPr>
        <w:t xml:space="preserve">3 </w:t>
      </w:r>
      <w:proofErr w:type="spellStart"/>
      <w:r w:rsidRPr="001B2FAC">
        <w:rPr>
          <w:color w:val="333333"/>
          <w:sz w:val="22"/>
          <w:szCs w:val="22"/>
          <w:lang w:val="en-US"/>
        </w:rPr>
        <w:t>հավելվածով</w:t>
      </w:r>
      <w:proofErr w:type="spellEnd"/>
      <w:r w:rsidRPr="001B2FAC">
        <w:rPr>
          <w:color w:val="333333"/>
          <w:sz w:val="22"/>
          <w:szCs w:val="22"/>
          <w:lang w:val="en-US"/>
        </w:rPr>
        <w:t>՝</w:t>
      </w:r>
      <w:r w:rsidR="001B2FAC">
        <w:rPr>
          <w:rFonts w:ascii="Courier New" w:hAnsi="Courier New" w:cs="Courier New"/>
          <w:color w:val="333333"/>
          <w:sz w:val="22"/>
          <w:szCs w:val="22"/>
          <w:lang w:val="pt-BR"/>
        </w:rPr>
        <w:t xml:space="preserve"> </w:t>
      </w:r>
      <w:proofErr w:type="spellStart"/>
      <w:r w:rsidRPr="001B2FAC">
        <w:rPr>
          <w:rStyle w:val="a4"/>
          <w:i/>
          <w:iCs/>
          <w:color w:val="333333"/>
          <w:sz w:val="22"/>
          <w:szCs w:val="22"/>
          <w:lang w:val="en-US"/>
        </w:rPr>
        <w:t>որոշում</w:t>
      </w:r>
      <w:proofErr w:type="spellEnd"/>
      <w:r w:rsidRPr="001B2FAC">
        <w:rPr>
          <w:rStyle w:val="a4"/>
          <w:i/>
          <w:iCs/>
          <w:color w:val="333333"/>
          <w:sz w:val="22"/>
          <w:szCs w:val="22"/>
        </w:rPr>
        <w:t xml:space="preserve"> </w:t>
      </w:r>
      <w:proofErr w:type="spellStart"/>
      <w:r w:rsidRPr="001B2FAC">
        <w:rPr>
          <w:rStyle w:val="a4"/>
          <w:i/>
          <w:iCs/>
          <w:color w:val="333333"/>
          <w:sz w:val="22"/>
          <w:szCs w:val="22"/>
          <w:lang w:val="en-US"/>
        </w:rPr>
        <w:t>եմ</w:t>
      </w:r>
      <w:proofErr w:type="spellEnd"/>
      <w:r w:rsidRPr="001B2FAC">
        <w:rPr>
          <w:rStyle w:val="a4"/>
          <w:i/>
          <w:iCs/>
          <w:color w:val="333333"/>
          <w:sz w:val="22"/>
          <w:szCs w:val="22"/>
          <w:lang w:val="pt-BR"/>
        </w:rPr>
        <w:t>.</w:t>
      </w:r>
      <w:r w:rsidR="001B2FAC">
        <w:rPr>
          <w:rStyle w:val="a4"/>
          <w:i/>
          <w:iCs/>
          <w:color w:val="333333"/>
          <w:sz w:val="22"/>
          <w:szCs w:val="22"/>
          <w:lang w:val="pt-BR"/>
        </w:rPr>
        <w:tab/>
      </w:r>
    </w:p>
    <w:p w:rsidR="00000000" w:rsidRPr="001B2FAC" w:rsidRDefault="0079426B" w:rsidP="001B2FAC">
      <w:pPr>
        <w:pStyle w:val="a3"/>
        <w:jc w:val="both"/>
        <w:divId w:val="127434522"/>
        <w:rPr>
          <w:sz w:val="22"/>
          <w:szCs w:val="22"/>
        </w:rPr>
      </w:pPr>
      <w:r w:rsidRPr="001B2FAC">
        <w:rPr>
          <w:sz w:val="22"/>
          <w:szCs w:val="22"/>
        </w:rPr>
        <w:t>1.</w:t>
      </w:r>
      <w:r w:rsidRPr="001B2FAC">
        <w:rPr>
          <w:color w:val="333333"/>
          <w:sz w:val="22"/>
          <w:szCs w:val="22"/>
          <w:lang w:val="hy-AM"/>
        </w:rPr>
        <w:t>Վանա</w:t>
      </w:r>
      <w:r w:rsidRPr="001B2FAC">
        <w:rPr>
          <w:color w:val="333333"/>
          <w:sz w:val="22"/>
          <w:szCs w:val="22"/>
          <w:lang w:val="hy-AM"/>
        </w:rPr>
        <w:t>ձոր</w:t>
      </w:r>
      <w:r w:rsidRP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color w:val="333333"/>
          <w:sz w:val="22"/>
          <w:szCs w:val="22"/>
          <w:lang w:val="hy-AM"/>
        </w:rPr>
        <w:t>համայնքի</w:t>
      </w:r>
      <w:r w:rsidRP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color w:val="333333"/>
          <w:sz w:val="22"/>
          <w:szCs w:val="22"/>
          <w:lang w:val="hy-AM"/>
        </w:rPr>
        <w:t>ղեկավարի</w:t>
      </w:r>
      <w:r w:rsidRPr="001B2FAC">
        <w:rPr>
          <w:color w:val="333333"/>
          <w:sz w:val="22"/>
          <w:szCs w:val="22"/>
          <w:lang w:val="hy-AM"/>
        </w:rPr>
        <w:t xml:space="preserve"> </w:t>
      </w:r>
      <w:proofErr w:type="gramStart"/>
      <w:r w:rsidRPr="001B2FAC">
        <w:rPr>
          <w:color w:val="333333"/>
          <w:sz w:val="22"/>
          <w:szCs w:val="22"/>
          <w:lang w:val="hy-AM"/>
        </w:rPr>
        <w:t>2024</w:t>
      </w:r>
      <w:r w:rsidRPr="001B2FAC">
        <w:rPr>
          <w:rFonts w:ascii="Calibri" w:hAnsi="Calibri" w:cs="Calibri"/>
          <w:color w:val="333333"/>
          <w:sz w:val="22"/>
          <w:szCs w:val="22"/>
          <w:lang w:val="hy-AM"/>
        </w:rPr>
        <w:t>  </w:t>
      </w:r>
      <w:r w:rsidRPr="001B2FAC">
        <w:rPr>
          <w:rFonts w:cs="GHEA Grapalat"/>
          <w:color w:val="333333"/>
          <w:sz w:val="22"/>
          <w:szCs w:val="22"/>
          <w:lang w:val="hy-AM"/>
        </w:rPr>
        <w:t>թվականի</w:t>
      </w:r>
      <w:proofErr w:type="gramEnd"/>
      <w:r w:rsidRPr="001B2FAC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Pr="001B2FAC">
        <w:rPr>
          <w:rFonts w:cs="GHEA Grapalat"/>
          <w:color w:val="333333"/>
          <w:sz w:val="22"/>
          <w:szCs w:val="22"/>
          <w:lang w:val="hy-AM"/>
        </w:rPr>
        <w:t>նոյեմբերի</w:t>
      </w:r>
      <w:r w:rsidRPr="001B2FAC">
        <w:rPr>
          <w:rFonts w:cs="GHEA Grapalat"/>
          <w:color w:val="333333"/>
          <w:sz w:val="22"/>
          <w:szCs w:val="22"/>
          <w:lang w:val="hy-AM"/>
        </w:rPr>
        <w:t xml:space="preserve"> 22</w:t>
      </w:r>
      <w:r w:rsidRPr="001B2FAC">
        <w:rPr>
          <w:color w:val="333333"/>
          <w:sz w:val="22"/>
          <w:szCs w:val="22"/>
          <w:lang w:val="hy-AM"/>
        </w:rPr>
        <w:t>-</w:t>
      </w:r>
      <w:r w:rsidRPr="001B2FAC">
        <w:rPr>
          <w:rFonts w:cs="GHEA Grapalat"/>
          <w:color w:val="333333"/>
          <w:sz w:val="22"/>
          <w:szCs w:val="22"/>
          <w:lang w:val="hy-AM"/>
        </w:rPr>
        <w:t>ի</w:t>
      </w:r>
      <w:r w:rsidRPr="001B2FAC">
        <w:rPr>
          <w:color w:val="333333"/>
          <w:sz w:val="22"/>
          <w:szCs w:val="22"/>
          <w:lang w:val="hy-AM"/>
        </w:rPr>
        <w:t xml:space="preserve"> &lt;&lt;</w:t>
      </w:r>
      <w:r w:rsidRPr="001B2FAC">
        <w:rPr>
          <w:rFonts w:cs="GHEA Grapalat"/>
          <w:color w:val="333333"/>
          <w:sz w:val="22"/>
          <w:szCs w:val="22"/>
          <w:lang w:val="hy-AM"/>
        </w:rPr>
        <w:t>Վանաձոր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համայնքի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ղեկավարի</w:t>
      </w:r>
      <w:r w:rsidR="001B2FAC">
        <w:rPr>
          <w:rFonts w:cs="GHEA Grapalat"/>
          <w:color w:val="333333"/>
          <w:sz w:val="22"/>
          <w:szCs w:val="22"/>
          <w:lang w:val="hy-AM"/>
        </w:rPr>
        <w:t xml:space="preserve">   </w:t>
      </w:r>
      <w:r w:rsidRPr="001B2FAC">
        <w:rPr>
          <w:color w:val="333333"/>
          <w:sz w:val="22"/>
          <w:szCs w:val="22"/>
          <w:lang w:val="hy-AM"/>
        </w:rPr>
        <w:t xml:space="preserve"> 2025 </w:t>
      </w:r>
      <w:r w:rsidR="001B2FAC">
        <w:rPr>
          <w:color w:val="333333"/>
          <w:sz w:val="22"/>
          <w:szCs w:val="22"/>
          <w:lang w:val="hy-AM"/>
        </w:rPr>
        <w:t xml:space="preserve">  </w:t>
      </w:r>
      <w:r w:rsidRPr="001B2FAC">
        <w:rPr>
          <w:rFonts w:cs="GHEA Grapalat"/>
          <w:color w:val="333333"/>
          <w:sz w:val="22"/>
          <w:szCs w:val="22"/>
          <w:lang w:val="hy-AM"/>
        </w:rPr>
        <w:t>թվականի</w:t>
      </w:r>
      <w:r w:rsidRPr="001B2FAC">
        <w:rPr>
          <w:rFonts w:ascii="Calibri" w:hAnsi="Calibri" w:cs="Calibri"/>
          <w:color w:val="333333"/>
          <w:sz w:val="22"/>
          <w:szCs w:val="22"/>
          <w:lang w:val="hy-AM"/>
        </w:rPr>
        <w:t> 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  </w:t>
      </w:r>
      <w:r w:rsidRPr="001B2FAC">
        <w:rPr>
          <w:rFonts w:cs="GHEA Grapalat"/>
          <w:color w:val="333333"/>
          <w:sz w:val="22"/>
          <w:szCs w:val="22"/>
          <w:lang w:val="hy-AM"/>
        </w:rPr>
        <w:t>գնումների</w:t>
      </w:r>
      <w:r w:rsidRP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color w:val="333333"/>
          <w:sz w:val="22"/>
          <w:szCs w:val="22"/>
          <w:lang w:val="hy-AM"/>
        </w:rPr>
        <w:t>նախնական</w:t>
      </w:r>
      <w:r w:rsid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պլանը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հաստատելու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մասին</w:t>
      </w:r>
      <w:r w:rsidR="001B2FAC">
        <w:rPr>
          <w:color w:val="333333"/>
          <w:sz w:val="22"/>
          <w:szCs w:val="22"/>
          <w:lang w:val="hy-AM"/>
        </w:rPr>
        <w:t xml:space="preserve">&gt;&gt; </w:t>
      </w:r>
      <w:r w:rsidRPr="001B2FAC">
        <w:rPr>
          <w:rFonts w:cs="GHEA Grapalat"/>
          <w:color w:val="333333"/>
          <w:sz w:val="22"/>
          <w:szCs w:val="22"/>
          <w:lang w:val="hy-AM"/>
        </w:rPr>
        <w:t>թիվ</w:t>
      </w:r>
      <w:r w:rsidRPr="001B2FAC">
        <w:rPr>
          <w:color w:val="333333"/>
          <w:sz w:val="22"/>
          <w:szCs w:val="22"/>
          <w:lang w:val="hy-AM"/>
        </w:rPr>
        <w:t xml:space="preserve"> </w:t>
      </w:r>
      <w:r w:rsidRPr="001B2FAC">
        <w:rPr>
          <w:color w:val="333333"/>
          <w:sz w:val="22"/>
          <w:szCs w:val="22"/>
          <w:lang w:val="hy-AM"/>
        </w:rPr>
        <w:t>2559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որոշման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հավելվածում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կատարել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լրացում՝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համաձայն</w:t>
      </w:r>
      <w:r w:rsidR="001B2FA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1B2FAC">
        <w:rPr>
          <w:rFonts w:cs="GHEA Grapalat"/>
          <w:color w:val="333333"/>
          <w:sz w:val="22"/>
          <w:szCs w:val="22"/>
          <w:lang w:val="hy-AM"/>
        </w:rPr>
        <w:t>հավելվածի</w:t>
      </w:r>
      <w:r w:rsidRPr="001B2FAC">
        <w:rPr>
          <w:color w:val="333333"/>
          <w:sz w:val="22"/>
          <w:szCs w:val="22"/>
          <w:lang w:val="hy-AM"/>
        </w:rPr>
        <w:t>։</w:t>
      </w:r>
    </w:p>
    <w:p w:rsidR="00000000" w:rsidRDefault="0079426B">
      <w:pPr>
        <w:pStyle w:val="a3"/>
        <w:divId w:val="127434522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B2FAC" w:rsidRDefault="001B2FAC">
      <w:pPr>
        <w:pStyle w:val="a3"/>
        <w:divId w:val="127434522"/>
      </w:pPr>
    </w:p>
    <w:p w:rsidR="001B2FAC" w:rsidRDefault="001B2FAC" w:rsidP="001B2FAC">
      <w:pPr>
        <w:pStyle w:val="a3"/>
        <w:spacing w:before="0" w:beforeAutospacing="0" w:after="0" w:afterAutospacing="0"/>
        <w:ind w:left="708"/>
        <w:divId w:val="127434522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1B2FAC" w:rsidRDefault="001B2FAC" w:rsidP="001B2FAC">
      <w:pPr>
        <w:pStyle w:val="a3"/>
        <w:spacing w:before="0" w:beforeAutospacing="0" w:after="0" w:afterAutospacing="0"/>
        <w:ind w:firstLine="708"/>
        <w:divId w:val="12743452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1B2FAC" w:rsidRDefault="001B2FAC" w:rsidP="001B2FAC">
      <w:pPr>
        <w:pStyle w:val="a3"/>
        <w:spacing w:before="0" w:beforeAutospacing="0" w:after="0" w:afterAutospacing="0"/>
        <w:ind w:firstLine="708"/>
        <w:divId w:val="127434522"/>
        <w:rPr>
          <w:sz w:val="22"/>
          <w:lang w:val="hy-AM"/>
        </w:rPr>
      </w:pPr>
    </w:p>
    <w:p w:rsidR="001B2FAC" w:rsidRDefault="001B2FAC" w:rsidP="001B2FAC">
      <w:pPr>
        <w:pStyle w:val="a3"/>
        <w:spacing w:before="0" w:beforeAutospacing="0" w:after="0" w:afterAutospacing="0"/>
        <w:ind w:left="708"/>
        <w:divId w:val="12743452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1B2FAC" w:rsidRDefault="001B2FAC" w:rsidP="001B2FAC">
      <w:pPr>
        <w:pStyle w:val="a3"/>
        <w:spacing w:before="0" w:beforeAutospacing="0" w:after="0" w:afterAutospacing="0"/>
        <w:ind w:left="708"/>
        <w:divId w:val="12743452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79426B" w:rsidRPr="001B2FAC" w:rsidRDefault="0079426B" w:rsidP="001B2FAC">
      <w:pPr>
        <w:pStyle w:val="a3"/>
        <w:ind w:firstLine="708"/>
        <w:divId w:val="127434522"/>
        <w:rPr>
          <w:sz w:val="18"/>
          <w:szCs w:val="18"/>
        </w:rPr>
      </w:pPr>
      <w:bookmarkStart w:id="0" w:name="_GoBack"/>
      <w:bookmarkEnd w:id="0"/>
    </w:p>
    <w:sectPr w:rsidR="0079426B" w:rsidRPr="001B2FA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931"/>
    <w:rsid w:val="001B2FAC"/>
    <w:rsid w:val="00621F58"/>
    <w:rsid w:val="0079426B"/>
    <w:rsid w:val="00F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98E88-A817-4C61-A91D-585147C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2025-01-10T07:38:00Z</cp:lastPrinted>
  <dcterms:created xsi:type="dcterms:W3CDTF">2025-01-10T07:28:00Z</dcterms:created>
  <dcterms:modified xsi:type="dcterms:W3CDTF">2025-01-10T07:39:00Z</dcterms:modified>
</cp:coreProperties>
</file>