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E32D72" w:rsidTr="00E32D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2D72" w:rsidRDefault="00E32D7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72" w:rsidRDefault="00E32D7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32D72" w:rsidRDefault="00E32D72" w:rsidP="00E32D72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29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149</w:t>
      </w:r>
      <w:r>
        <w:rPr>
          <w:rFonts w:ascii="Courier New" w:hAnsi="Courier New" w:cs="Courier New"/>
          <w:sz w:val="22"/>
          <w:szCs w:val="22"/>
        </w:rPr>
        <w:t> </w:t>
      </w:r>
    </w:p>
    <w:p w:rsidR="00E32D72" w:rsidRPr="00E32D72" w:rsidRDefault="00E32D72" w:rsidP="00E32D72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E32D72" w:rsidRDefault="00E32D72" w:rsidP="00E32D72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E32D72">
        <w:rPr>
          <w:rFonts w:ascii="GHEA Grapalat" w:hAnsi="GHEA Grapalat"/>
          <w:sz w:val="22"/>
          <w:szCs w:val="22"/>
        </w:rPr>
        <w:t xml:space="preserve">ԱՆՀԱՏ ՁԵՌՆԱՐԿԱՏԵՐ «ԿԱՐԻՆԵ ՍԱՀԱԿՅԱՆ ՀՐԱՆՏԻ»-Ն ՀԱՄԱՅՆՔԻ ՎԱՐՉԱԿԱՆ ՏԱՐԱԾՔՈՒՄ ԱՐՏԱՔԻՆ ԳՈՎԱԶԴ ՏԵՂԱԴՐԵԼՈՒ ԹՈՒՅԼՏՎՈՒԹՅԱՆ ԵՎ ՊԱՅՄԱՆԱԳԻՐ ԿՆՔԵԼՈՒ ՄԱՍԻՆ </w:t>
      </w:r>
      <w:r w:rsidRPr="00E32D72">
        <w:rPr>
          <w:rFonts w:ascii="Courier New" w:hAnsi="Courier New" w:cs="Courier New"/>
          <w:sz w:val="22"/>
          <w:szCs w:val="22"/>
        </w:rPr>
        <w:t> </w:t>
      </w:r>
    </w:p>
    <w:p w:rsidR="00E32D72" w:rsidRPr="00E32D72" w:rsidRDefault="00E32D72" w:rsidP="00E32D72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E32D72" w:rsidRPr="00E32D72" w:rsidRDefault="00E32D72" w:rsidP="00E32D72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E32D72">
        <w:rPr>
          <w:rFonts w:ascii="GHEA Grapalat" w:hAnsi="GHEA Grapalat"/>
          <w:sz w:val="22"/>
          <w:szCs w:val="22"/>
          <w:lang w:val="hy-AM"/>
        </w:rPr>
        <w:t>Հիմք ընդունելով</w:t>
      </w:r>
      <w:r w:rsidRPr="00E32D72">
        <w:rPr>
          <w:rFonts w:ascii="Courier New" w:hAnsi="Courier New" w:cs="Courier New"/>
          <w:sz w:val="22"/>
          <w:szCs w:val="22"/>
          <w:lang w:val="hy-AM"/>
        </w:rPr>
        <w:t> </w:t>
      </w:r>
      <w:r w:rsidRPr="00E32D72">
        <w:rPr>
          <w:rFonts w:ascii="GHEA Grapalat" w:hAnsi="GHEA Grapalat" w:cs="GHEA Grapalat"/>
          <w:sz w:val="22"/>
          <w:szCs w:val="22"/>
          <w:lang w:val="hy-AM"/>
        </w:rPr>
        <w:t>անհատ ձեռնարկատեր</w:t>
      </w:r>
      <w:r w:rsidRPr="00E32D72">
        <w:rPr>
          <w:rFonts w:ascii="Courier New" w:hAnsi="Courier New" w:cs="Courier New"/>
          <w:sz w:val="22"/>
          <w:szCs w:val="22"/>
          <w:lang w:val="hy-AM"/>
        </w:rPr>
        <w:t> </w:t>
      </w:r>
      <w:r w:rsidRPr="00E32D72">
        <w:rPr>
          <w:rFonts w:ascii="GHEA Grapalat" w:hAnsi="GHEA Grapalat"/>
          <w:sz w:val="22"/>
          <w:szCs w:val="22"/>
          <w:lang w:val="hy-AM"/>
        </w:rPr>
        <w:t>«ԿԱՐԻՆԵ ՍԱՀԱԿՅԱՆ ՀՐԱՆՏԻ»</w:t>
      </w:r>
      <w:r w:rsidRPr="00E32D72">
        <w:rPr>
          <w:rFonts w:ascii="Courier New" w:hAnsi="Courier New" w:cs="Courier New"/>
          <w:sz w:val="22"/>
          <w:szCs w:val="22"/>
          <w:lang w:val="hy-AM"/>
        </w:rPr>
        <w:t> </w:t>
      </w:r>
      <w:r w:rsidRPr="00E32D72">
        <w:rPr>
          <w:rFonts w:ascii="GHEA Grapalat" w:hAnsi="GHEA Grapalat" w:cs="GHEA Grapalat"/>
          <w:sz w:val="22"/>
          <w:szCs w:val="22"/>
          <w:lang w:val="hy-AM"/>
        </w:rPr>
        <w:t>2020 թվականի հունվարի 23-ի թիվ 079/545 հայտը, ղեկավարվելով «Տեղական ինքնակառավարման</w:t>
      </w:r>
      <w:r w:rsidRPr="00E32D72">
        <w:rPr>
          <w:rFonts w:ascii="Courier New" w:hAnsi="Courier New" w:cs="Courier New"/>
          <w:sz w:val="22"/>
          <w:szCs w:val="22"/>
          <w:lang w:val="hy-AM"/>
        </w:rPr>
        <w:t> </w:t>
      </w:r>
      <w:r w:rsidRPr="00E32D72">
        <w:rPr>
          <w:rFonts w:ascii="GHEA Grapalat" w:hAnsi="GHEA Grapalat" w:cs="GHEA Grapalat"/>
          <w:sz w:val="22"/>
          <w:szCs w:val="22"/>
          <w:lang w:val="hy-AM"/>
        </w:rPr>
        <w:t xml:space="preserve"> մասին»</w:t>
      </w:r>
      <w:r w:rsidRPr="00E32D72">
        <w:rPr>
          <w:rFonts w:ascii="Courier New" w:hAnsi="Courier New" w:cs="Courier New"/>
          <w:sz w:val="22"/>
          <w:szCs w:val="22"/>
          <w:lang w:val="hy-AM"/>
        </w:rPr>
        <w:t> </w:t>
      </w:r>
      <w:r w:rsidRPr="00E32D72">
        <w:rPr>
          <w:rFonts w:ascii="GHEA Grapalat" w:hAnsi="GHEA Grapalat" w:cs="GHEA Grapalat"/>
          <w:sz w:val="22"/>
          <w:szCs w:val="22"/>
          <w:lang w:val="hy-AM"/>
        </w:rPr>
        <w:t xml:space="preserve"> ՀՀ օրենքի 35-րդ հոդվածի 1-ին մասի 24-րդ կետով, 42-րդ հոդվածի 1-ին մասի 12-րդ կետով և «Գովազդի մասին» ՀՀ</w:t>
      </w:r>
      <w:r w:rsidRPr="00E32D72">
        <w:rPr>
          <w:rFonts w:ascii="Courier New" w:hAnsi="Courier New" w:cs="Courier New"/>
          <w:sz w:val="22"/>
          <w:szCs w:val="22"/>
          <w:lang w:val="hy-AM"/>
        </w:rPr>
        <w:t> </w:t>
      </w:r>
      <w:r w:rsidRPr="00E32D72">
        <w:rPr>
          <w:rFonts w:ascii="GHEA Grapalat" w:hAnsi="GHEA Grapalat" w:cs="GHEA Grapalat"/>
          <w:sz w:val="22"/>
          <w:szCs w:val="22"/>
          <w:lang w:val="hy-AM"/>
        </w:rPr>
        <w:t xml:space="preserve"> օրենքի</w:t>
      </w:r>
      <w:r w:rsidRPr="00E32D72">
        <w:rPr>
          <w:rFonts w:ascii="Courier New" w:hAnsi="Courier New" w:cs="Courier New"/>
          <w:sz w:val="22"/>
          <w:szCs w:val="22"/>
          <w:lang w:val="hy-AM"/>
        </w:rPr>
        <w:t> </w:t>
      </w:r>
      <w:r w:rsidRPr="00E32D72">
        <w:rPr>
          <w:rFonts w:ascii="GHEA Grapalat" w:hAnsi="GHEA Grapalat" w:cs="GHEA Grapalat"/>
          <w:sz w:val="22"/>
          <w:szCs w:val="22"/>
          <w:lang w:val="hy-AM"/>
        </w:rPr>
        <w:t xml:space="preserve"> 11-րդ</w:t>
      </w:r>
      <w:r w:rsidRPr="00E32D72">
        <w:rPr>
          <w:rFonts w:ascii="Courier New" w:hAnsi="Courier New" w:cs="Courier New"/>
          <w:sz w:val="22"/>
          <w:szCs w:val="22"/>
          <w:lang w:val="hy-AM"/>
        </w:rPr>
        <w:t> </w:t>
      </w:r>
      <w:r w:rsidRPr="00E32D72">
        <w:rPr>
          <w:rFonts w:ascii="GHEA Grapalat" w:hAnsi="GHEA Grapalat" w:cs="GHEA Grapalat"/>
          <w:sz w:val="22"/>
          <w:szCs w:val="22"/>
          <w:lang w:val="hy-AM"/>
        </w:rPr>
        <w:t xml:space="preserve"> հոդվածի 2-րդ պարբ</w:t>
      </w:r>
      <w:r w:rsidRPr="00E32D72">
        <w:rPr>
          <w:rFonts w:ascii="GHEA Grapalat" w:hAnsi="GHEA Grapalat"/>
          <w:sz w:val="22"/>
          <w:szCs w:val="22"/>
          <w:lang w:val="hy-AM"/>
        </w:rPr>
        <w:t>երությամբ՝</w:t>
      </w:r>
      <w:r w:rsidRPr="00E32D72">
        <w:rPr>
          <w:rFonts w:ascii="Courier New" w:hAnsi="Courier New" w:cs="Courier New"/>
          <w:sz w:val="22"/>
          <w:szCs w:val="22"/>
          <w:lang w:val="hy-AM"/>
        </w:rPr>
        <w:t> </w:t>
      </w:r>
      <w:r w:rsidRPr="00E32D72">
        <w:rPr>
          <w:rStyle w:val="a6"/>
          <w:rFonts w:ascii="GHEA Grapalat" w:hAnsi="GHEA Grapalat"/>
          <w:b/>
          <w:bCs/>
          <w:sz w:val="22"/>
          <w:szCs w:val="22"/>
          <w:lang w:val="hy-AM"/>
        </w:rPr>
        <w:t>որոշում եմ.</w:t>
      </w:r>
    </w:p>
    <w:p w:rsidR="00E32D72" w:rsidRPr="00E32D72" w:rsidRDefault="00E32D72" w:rsidP="00E32D7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32D72">
        <w:rPr>
          <w:rFonts w:ascii="GHEA Grapalat" w:hAnsi="GHEA Grapalat"/>
          <w:sz w:val="22"/>
          <w:szCs w:val="22"/>
        </w:rPr>
        <w:t>1.Բավարարել</w:t>
      </w:r>
      <w:r w:rsidRPr="00E32D72">
        <w:rPr>
          <w:rFonts w:ascii="Courier New" w:hAnsi="Courier New" w:cs="Courier New"/>
          <w:sz w:val="22"/>
          <w:szCs w:val="22"/>
        </w:rPr>
        <w:t> </w:t>
      </w:r>
      <w:r w:rsidRPr="00E32D72">
        <w:rPr>
          <w:rFonts w:ascii="GHEA Grapalat" w:hAnsi="GHEA Grapalat" w:cs="GHEA Grapalat"/>
          <w:sz w:val="22"/>
          <w:szCs w:val="22"/>
        </w:rPr>
        <w:t xml:space="preserve"> Վանաձոր</w:t>
      </w:r>
      <w:r w:rsidRPr="00E32D72">
        <w:rPr>
          <w:rFonts w:ascii="Courier New" w:hAnsi="Courier New" w:cs="Courier New"/>
          <w:sz w:val="22"/>
          <w:szCs w:val="22"/>
        </w:rPr>
        <w:t> </w:t>
      </w:r>
      <w:r w:rsidRPr="00E32D72">
        <w:rPr>
          <w:rFonts w:ascii="GHEA Grapalat" w:hAnsi="GHEA Grapalat" w:cs="GHEA Grapalat"/>
          <w:sz w:val="22"/>
          <w:szCs w:val="22"/>
        </w:rPr>
        <w:t xml:space="preserve"> քաղաքի Մյասնիկյան փող. թիվ 3/3 հասցեում</w:t>
      </w:r>
      <w:r w:rsidRPr="00E32D72">
        <w:rPr>
          <w:rFonts w:ascii="Courier New" w:hAnsi="Courier New" w:cs="Courier New"/>
          <w:sz w:val="22"/>
          <w:szCs w:val="22"/>
        </w:rPr>
        <w:t> </w:t>
      </w:r>
      <w:r w:rsidRPr="00E32D72">
        <w:rPr>
          <w:rFonts w:ascii="GHEA Grapalat" w:hAnsi="GHEA Grapalat" w:cs="GHEA Grapalat"/>
          <w:sz w:val="22"/>
          <w:szCs w:val="22"/>
        </w:rPr>
        <w:t xml:space="preserve"> գործող</w:t>
      </w:r>
      <w:r w:rsidRPr="00E32D72">
        <w:rPr>
          <w:rFonts w:ascii="Courier New" w:hAnsi="Courier New" w:cs="Courier New"/>
          <w:sz w:val="22"/>
          <w:szCs w:val="22"/>
        </w:rPr>
        <w:t> </w:t>
      </w:r>
      <w:r w:rsidRPr="00E32D72">
        <w:rPr>
          <w:rFonts w:ascii="GHEA Grapalat" w:hAnsi="GHEA Grapalat" w:cs="GHEA Grapalat"/>
          <w:sz w:val="22"/>
          <w:szCs w:val="22"/>
        </w:rPr>
        <w:t xml:space="preserve"> /հաշվառման հասցե՝ ք.Վանաձոր, Աղայան փող. թիվ 71/26/</w:t>
      </w:r>
      <w:r w:rsidRPr="00E32D72">
        <w:rPr>
          <w:rFonts w:ascii="Courier New" w:hAnsi="Courier New" w:cs="Courier New"/>
          <w:sz w:val="22"/>
          <w:szCs w:val="22"/>
        </w:rPr>
        <w:t> </w:t>
      </w:r>
      <w:r w:rsidRPr="00E32D72">
        <w:rPr>
          <w:rFonts w:ascii="GHEA Grapalat" w:hAnsi="GHEA Grapalat" w:cs="GHEA Grapalat"/>
          <w:sz w:val="22"/>
          <w:szCs w:val="22"/>
        </w:rPr>
        <w:t xml:space="preserve"> անհատ ձեռնարկատեր «Կարինե Սահակյան Հրանտի»</w:t>
      </w:r>
      <w:r w:rsidRPr="00E32D72">
        <w:rPr>
          <w:rFonts w:ascii="Courier New" w:hAnsi="Courier New" w:cs="Courier New"/>
          <w:sz w:val="22"/>
          <w:szCs w:val="22"/>
        </w:rPr>
        <w:t> </w:t>
      </w:r>
      <w:r w:rsidRPr="00E32D72">
        <w:rPr>
          <w:rFonts w:ascii="GHEA Grapalat" w:hAnsi="GHEA Grapalat" w:cs="GHEA Grapalat"/>
          <w:sz w:val="22"/>
          <w:szCs w:val="22"/>
        </w:rPr>
        <w:t xml:space="preserve"> հայտը՝</w:t>
      </w:r>
      <w:r w:rsidRPr="00E32D72">
        <w:rPr>
          <w:rFonts w:ascii="Courier New" w:hAnsi="Courier New" w:cs="Courier New"/>
          <w:sz w:val="22"/>
          <w:szCs w:val="22"/>
        </w:rPr>
        <w:t> </w:t>
      </w:r>
      <w:r w:rsidRPr="00E32D72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 վա</w:t>
      </w:r>
      <w:r w:rsidRPr="00E32D72">
        <w:rPr>
          <w:rFonts w:ascii="GHEA Grapalat" w:hAnsi="GHEA Grapalat"/>
          <w:sz w:val="22"/>
          <w:szCs w:val="22"/>
        </w:rPr>
        <w:t>րչական տարածքում արտաքին գովազդ տեղադրելու թույլտվության և պայմանագիր կնքելու մասին:</w:t>
      </w:r>
      <w:r w:rsidRPr="00E32D72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E32D72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E32D72">
        <w:rPr>
          <w:rFonts w:ascii="Courier New" w:hAnsi="Courier New" w:cs="Courier New"/>
          <w:sz w:val="22"/>
          <w:szCs w:val="22"/>
        </w:rPr>
        <w:t> </w:t>
      </w:r>
      <w:r w:rsidRPr="00E32D72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</w:p>
    <w:p w:rsidR="00E32D72" w:rsidRDefault="00E32D72" w:rsidP="00E32D72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E32D72" w:rsidRPr="00E32D72" w:rsidRDefault="00E32D72" w:rsidP="00E32D72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32D72" w:rsidRDefault="00E32D72" w:rsidP="00E32D72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E32D72" w:rsidRDefault="00E32D72" w:rsidP="00E32D7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E32D72" w:rsidRDefault="00E32D72" w:rsidP="00E32D7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E32D72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2D72"/>
    <w:rsid w:val="002E0429"/>
    <w:rsid w:val="00574008"/>
    <w:rsid w:val="00CE1152"/>
    <w:rsid w:val="00D52D78"/>
    <w:rsid w:val="00E32D72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D7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3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2D72"/>
    <w:rPr>
      <w:b/>
      <w:bCs/>
    </w:rPr>
  </w:style>
  <w:style w:type="character" w:styleId="a6">
    <w:name w:val="Emphasis"/>
    <w:basedOn w:val="a0"/>
    <w:uiPriority w:val="20"/>
    <w:qFormat/>
    <w:rsid w:val="00E32D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2020-01-29T07:50:00Z</cp:lastPrinted>
  <dcterms:created xsi:type="dcterms:W3CDTF">2020-01-29T07:48:00Z</dcterms:created>
  <dcterms:modified xsi:type="dcterms:W3CDTF">2020-01-29T07:50:00Z</dcterms:modified>
</cp:coreProperties>
</file>