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50489" w:rsidTr="00F504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489" w:rsidRDefault="00F5048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489" w:rsidRDefault="00F5048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50489" w:rsidRDefault="00F50489" w:rsidP="00F50489">
      <w:pPr>
        <w:pStyle w:val="a4"/>
        <w:jc w:val="center"/>
        <w:rPr>
          <w:rFonts w:ascii="GHEA Grapalat" w:hAnsi="GHEA Grapalat" w:cs="GHEA Grapalat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117</w:t>
      </w:r>
    </w:p>
    <w:p w:rsidR="00F50489" w:rsidRDefault="00F50489" w:rsidP="00F5048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F50489" w:rsidRDefault="00F50489" w:rsidP="00F50489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F50489">
        <w:rPr>
          <w:rFonts w:ascii="GHEA Grapalat" w:hAnsi="GHEA Grapalat"/>
          <w:sz w:val="22"/>
          <w:szCs w:val="22"/>
        </w:rPr>
        <w:t>«ԶԵԹ ԴՐԱՅՎ» ՍԱՀՄԱՆԱՓԱԿ ՊԱՏԱՍԽԱՆԱՏՎՈՒԹՅԱՄԲ ԸՆԿԵՐՈՒԹՅԱՆԸ ՀԱՄԱՅՆՔԻ ՎԱՐՉԱԿԱՆ ՏԱՐԱԾՔՈՒՄ ԱՐՏԱՔԻՆ ԳՈՎԱԶԴ ՏԵՂԱԴՐԵԼՈՒ ԹՈՒՅԼՏՎՈՒԹՅԱՆ ԵՎ ՊԱՅՄԱՆԱԳԻՐ ԿՆՔԵԼՈՒ ՄԱՍԻՆ</w:t>
      </w:r>
    </w:p>
    <w:p w:rsidR="00F50489" w:rsidRPr="00F50489" w:rsidRDefault="00F50489" w:rsidP="00F50489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50489">
        <w:rPr>
          <w:rFonts w:ascii="Courier New" w:hAnsi="Courier New" w:cs="Courier New"/>
          <w:sz w:val="22"/>
          <w:szCs w:val="22"/>
        </w:rPr>
        <w:t> </w:t>
      </w:r>
    </w:p>
    <w:p w:rsidR="00F50489" w:rsidRPr="00F50489" w:rsidRDefault="00F50489" w:rsidP="00F5048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50489">
        <w:rPr>
          <w:rFonts w:ascii="GHEA Grapalat" w:hAnsi="GHEA Grapalat"/>
          <w:sz w:val="22"/>
          <w:szCs w:val="22"/>
        </w:rPr>
        <w:t>Հիմք ընդունելով «ԶԵԹ ԴՐԱՅՎ»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>ՍՊԸ-ի տնօրեն Տաթևիկ Ղազարյանի 2020 թվականի հունվարի 16-ի թիվ 079/250 հայտը, ղեկավարվելով «Տեղական ինքնակառավարման մասին» ՀՀ օրենքի 35-րդ հոդվածի 1-ին մասի 24-րդ կետով, 42-րդ հոդվածի 1-ին մասի 12-րդ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կետով և «Գովազդի մասին»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ՀՀ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</w:t>
      </w:r>
      <w:r w:rsidRPr="00F50489">
        <w:rPr>
          <w:rFonts w:ascii="GHEA Grapalat" w:hAnsi="GHEA Grapalat"/>
          <w:sz w:val="22"/>
          <w:szCs w:val="22"/>
        </w:rPr>
        <w:t>օրենքի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11-րդ 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>հոդվածի 2-րդ պարբերությամբ՝</w:t>
      </w:r>
      <w:r w:rsidRPr="00F50489">
        <w:rPr>
          <w:rFonts w:ascii="Courier New" w:hAnsi="Courier New" w:cs="Courier New"/>
          <w:sz w:val="22"/>
          <w:szCs w:val="22"/>
        </w:rPr>
        <w:t>  </w:t>
      </w:r>
      <w:r w:rsidRPr="00F50489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F50489" w:rsidRPr="00F50489" w:rsidRDefault="00F50489" w:rsidP="00F5048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50489">
        <w:rPr>
          <w:rFonts w:ascii="GHEA Grapalat" w:hAnsi="GHEA Grapalat"/>
          <w:sz w:val="22"/>
          <w:szCs w:val="22"/>
        </w:rPr>
        <w:t>1.Բավարարել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Վանաձոր քաղաքի Տիգրան Մեծի պող. թիվ 55/2 հասցեում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գործող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>«Զեթ Դրայվ» ՍՊԸ-ի տնօրեն Տաթևիկ Ղազարյանի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>հայտը՝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տարածքում արտաք</w:t>
      </w:r>
      <w:r w:rsidRPr="00F50489">
        <w:rPr>
          <w:rFonts w:ascii="GHEA Grapalat" w:hAnsi="GHEA Grapalat"/>
          <w:sz w:val="22"/>
          <w:szCs w:val="22"/>
        </w:rPr>
        <w:t>ին գովազդ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F50489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F50489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F50489">
        <w:rPr>
          <w:rFonts w:ascii="Courier New" w:hAnsi="Courier New" w:cs="Courier New"/>
          <w:sz w:val="22"/>
          <w:szCs w:val="22"/>
        </w:rPr>
        <w:t> </w:t>
      </w:r>
      <w:r w:rsidRPr="00F50489">
        <w:rPr>
          <w:rFonts w:ascii="GHEA Grapalat" w:hAnsi="GHEA Grapalat" w:cs="GHEA Grapalat"/>
          <w:sz w:val="22"/>
          <w:szCs w:val="22"/>
        </w:rPr>
        <w:t>ե</w:t>
      </w:r>
      <w:r w:rsidRPr="00F50489">
        <w:rPr>
          <w:rFonts w:ascii="GHEA Grapalat" w:hAnsi="GHEA Grapalat"/>
          <w:sz w:val="22"/>
          <w:szCs w:val="22"/>
        </w:rPr>
        <w:t>կամուտների հավաքագրման, գույքի կառավարման և գովազդի բաժնին՝ սահմանված կարգով հայտատուի հետ կնքել համապատասխան պայմանագիր:</w:t>
      </w:r>
      <w:r w:rsidRPr="00F50489">
        <w:rPr>
          <w:rFonts w:ascii="Courier New" w:hAnsi="Courier New" w:cs="Courier New"/>
          <w:sz w:val="22"/>
          <w:szCs w:val="22"/>
        </w:rPr>
        <w:t> </w:t>
      </w:r>
    </w:p>
    <w:p w:rsidR="00F50489" w:rsidRDefault="00F50489" w:rsidP="00F50489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50489" w:rsidRPr="00F50489" w:rsidRDefault="00F50489" w:rsidP="00F50489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F50489" w:rsidRDefault="00F50489" w:rsidP="00F50489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F50489" w:rsidRDefault="00F50489" w:rsidP="00F5048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F50489" w:rsidRDefault="00F50489" w:rsidP="00F5048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F50489">
      <w:pPr>
        <w:pStyle w:val="a4"/>
        <w:jc w:val="center"/>
      </w:pPr>
    </w:p>
    <w:sectPr w:rsidR="00E619CA" w:rsidSect="00F50489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0489"/>
    <w:rsid w:val="002E0429"/>
    <w:rsid w:val="00574008"/>
    <w:rsid w:val="00D52D78"/>
    <w:rsid w:val="00E50AD4"/>
    <w:rsid w:val="00E619CA"/>
    <w:rsid w:val="00E733E0"/>
    <w:rsid w:val="00F5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48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5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0489"/>
    <w:rPr>
      <w:b/>
      <w:bCs/>
    </w:rPr>
  </w:style>
  <w:style w:type="character" w:styleId="a6">
    <w:name w:val="Emphasis"/>
    <w:basedOn w:val="a0"/>
    <w:uiPriority w:val="20"/>
    <w:qFormat/>
    <w:rsid w:val="00F504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2020-01-22T10:43:00Z</cp:lastPrinted>
  <dcterms:created xsi:type="dcterms:W3CDTF">2020-01-22T10:42:00Z</dcterms:created>
  <dcterms:modified xsi:type="dcterms:W3CDTF">2020-01-22T10:43:00Z</dcterms:modified>
</cp:coreProperties>
</file>