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44817" w:rsidTr="007448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4817" w:rsidRDefault="0074481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817" w:rsidRDefault="0074481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44817" w:rsidRDefault="00744817" w:rsidP="0074481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120</w:t>
      </w:r>
      <w:r>
        <w:rPr>
          <w:rFonts w:ascii="Courier New" w:hAnsi="Courier New" w:cs="Courier New"/>
          <w:sz w:val="22"/>
          <w:szCs w:val="22"/>
        </w:rPr>
        <w:t> </w:t>
      </w:r>
    </w:p>
    <w:p w:rsidR="00744817" w:rsidRDefault="00744817" w:rsidP="0074481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744817" w:rsidRDefault="00744817" w:rsidP="0074481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</w:t>
      </w:r>
      <w:r w:rsidRPr="00744817">
        <w:rPr>
          <w:rFonts w:ascii="GHEA Grapalat" w:hAnsi="GHEA Grapalat"/>
          <w:sz w:val="22"/>
          <w:szCs w:val="22"/>
        </w:rPr>
        <w:t xml:space="preserve">ՎԱՆԱՁՈՐԻ ՔԱՂԱՔԱՊԵՏԻ 1997 ԹՎԱԿԱՆԻ ՄԱՅԻՍԻ 16-Ի ԹԻՎ 97/2-195 ՈՐՈՇՄԱՆ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 w:rsidRPr="00744817">
        <w:rPr>
          <w:rFonts w:ascii="GHEA Grapalat" w:hAnsi="GHEA Grapalat"/>
          <w:sz w:val="22"/>
          <w:szCs w:val="22"/>
        </w:rPr>
        <w:t xml:space="preserve">ՄԵՋ </w:t>
      </w:r>
      <w:r>
        <w:rPr>
          <w:rFonts w:ascii="GHEA Grapalat" w:hAnsi="GHEA Grapalat"/>
          <w:sz w:val="22"/>
          <w:szCs w:val="22"/>
        </w:rPr>
        <w:t xml:space="preserve"> </w:t>
      </w:r>
      <w:r w:rsidRPr="00744817">
        <w:rPr>
          <w:rFonts w:ascii="GHEA Grapalat" w:hAnsi="GHEA Grapalat"/>
          <w:sz w:val="22"/>
          <w:szCs w:val="22"/>
        </w:rPr>
        <w:t xml:space="preserve">ՈՒՂՂՈՒՄՆԵՐ </w:t>
      </w:r>
      <w:r>
        <w:rPr>
          <w:rFonts w:ascii="GHEA Grapalat" w:hAnsi="GHEA Grapalat"/>
          <w:sz w:val="22"/>
          <w:szCs w:val="22"/>
        </w:rPr>
        <w:t xml:space="preserve"> </w:t>
      </w:r>
      <w:r w:rsidRPr="00744817">
        <w:rPr>
          <w:rFonts w:ascii="GHEA Grapalat" w:hAnsi="GHEA Grapalat"/>
          <w:sz w:val="22"/>
          <w:szCs w:val="22"/>
        </w:rPr>
        <w:t xml:space="preserve">ԿԱՏԱՐԵԼՈՒ ՄԱՍԻՆ </w:t>
      </w:r>
      <w:r w:rsidRPr="00744817">
        <w:rPr>
          <w:rFonts w:ascii="Courier New" w:hAnsi="Courier New" w:cs="Courier New"/>
          <w:sz w:val="22"/>
          <w:szCs w:val="22"/>
        </w:rPr>
        <w:t> </w:t>
      </w:r>
    </w:p>
    <w:p w:rsidR="00744817" w:rsidRPr="00744817" w:rsidRDefault="00744817" w:rsidP="0074481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744817" w:rsidRPr="00744817" w:rsidRDefault="00744817" w:rsidP="0074481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44817">
        <w:rPr>
          <w:rFonts w:ascii="GHEA Grapalat" w:hAnsi="GHEA Grapalat"/>
          <w:sz w:val="22"/>
          <w:szCs w:val="22"/>
        </w:rPr>
        <w:t xml:space="preserve">Հիմք ընդունելով Սահկանուշ Վլադիմիրի Մարտիրոսյանի դիմումը, Դանիա Գրիշա Մարտիրոսյանի 13.01.2020թ. տրված թիվ ԲԱ209476 մահվան մասին պետական վկայականը, ղեկավարվելով «Գույքի նկատմամբ իրավունքների պետական գրանցման մասին» ՀՀ օրենքի 34-րդ հոդվածի 1-ին և 4-րդ մասերով՝ </w:t>
      </w:r>
      <w:r w:rsidRPr="00744817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744817" w:rsidRPr="00744817" w:rsidRDefault="00744817" w:rsidP="0074481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44817">
        <w:rPr>
          <w:rFonts w:ascii="GHEA Grapalat" w:hAnsi="GHEA Grapalat"/>
          <w:sz w:val="22"/>
          <w:szCs w:val="22"/>
        </w:rPr>
        <w:t>Վանաձոր քաղաքի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 w:cs="GHEA Grapalat"/>
          <w:sz w:val="22"/>
          <w:szCs w:val="22"/>
        </w:rPr>
        <w:t>Չուխաջյան փողոցի թիվ 50 շենքի թիվ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 w:cs="GHEA Grapalat"/>
          <w:sz w:val="22"/>
          <w:szCs w:val="22"/>
        </w:rPr>
        <w:t>26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 w:cs="GHEA Grapalat"/>
          <w:sz w:val="22"/>
          <w:szCs w:val="22"/>
        </w:rPr>
        <w:t>բնակարանի վերաբերյալ Վանաձորի քաղաքապետի 1997 թվականի մայիսի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 w:cs="GHEA Grapalat"/>
          <w:sz w:val="22"/>
          <w:szCs w:val="22"/>
        </w:rPr>
        <w:t>16-ի «Բնակարանի սեփականաշնորհման մասին» թիվ 97/2-195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 w:cs="GHEA Grapalat"/>
          <w:sz w:val="22"/>
          <w:szCs w:val="22"/>
        </w:rPr>
        <w:t>որոշման մեջ կատարել հետևյալ ուղղումները.</w:t>
      </w:r>
    </w:p>
    <w:p w:rsidR="00744817" w:rsidRPr="00744817" w:rsidRDefault="00744817" w:rsidP="0074481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44817">
        <w:rPr>
          <w:rFonts w:ascii="GHEA Grapalat" w:hAnsi="GHEA Grapalat"/>
          <w:sz w:val="22"/>
          <w:szCs w:val="22"/>
        </w:rPr>
        <w:t>1. Որոշման նախաբանում «</w:t>
      </w:r>
      <w:r w:rsidRPr="00744817">
        <w:rPr>
          <w:rFonts w:ascii="GHEA Grapalat" w:hAnsi="GHEA Grapalat"/>
          <w:sz w:val="22"/>
          <w:szCs w:val="22"/>
          <w:lang w:val="ru-RU"/>
        </w:rPr>
        <w:t>Դանյա</w:t>
      </w:r>
      <w:r w:rsidRPr="00744817">
        <w:rPr>
          <w:rFonts w:ascii="GHEA Grapalat" w:hAnsi="GHEA Grapalat"/>
          <w:sz w:val="22"/>
          <w:szCs w:val="22"/>
        </w:rPr>
        <w:t xml:space="preserve"> </w:t>
      </w:r>
      <w:r w:rsidRPr="00744817">
        <w:rPr>
          <w:rFonts w:ascii="GHEA Grapalat" w:hAnsi="GHEA Grapalat"/>
          <w:sz w:val="22"/>
          <w:szCs w:val="22"/>
          <w:lang w:val="ru-RU"/>
        </w:rPr>
        <w:t>Գրիշայի</w:t>
      </w:r>
      <w:r w:rsidRPr="00744817">
        <w:rPr>
          <w:rFonts w:ascii="GHEA Grapalat" w:hAnsi="GHEA Grapalat"/>
          <w:sz w:val="22"/>
          <w:szCs w:val="22"/>
        </w:rPr>
        <w:t xml:space="preserve"> </w:t>
      </w:r>
      <w:r w:rsidRPr="00744817">
        <w:rPr>
          <w:rFonts w:ascii="GHEA Grapalat" w:hAnsi="GHEA Grapalat"/>
          <w:sz w:val="22"/>
          <w:szCs w:val="22"/>
          <w:lang w:val="ru-RU"/>
        </w:rPr>
        <w:t>Մարտիրոսյանը</w:t>
      </w:r>
      <w:r w:rsidRPr="00744817">
        <w:rPr>
          <w:rFonts w:ascii="GHEA Grapalat" w:hAnsi="GHEA Grapalat"/>
          <w:sz w:val="22"/>
          <w:szCs w:val="22"/>
        </w:rPr>
        <w:t>» բառերը փոխարինել «Դանիա Գրիշա Մարտիրոսյանը» բառերով:</w:t>
      </w:r>
    </w:p>
    <w:p w:rsidR="00744817" w:rsidRPr="00744817" w:rsidRDefault="00744817" w:rsidP="0074481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44817">
        <w:rPr>
          <w:rFonts w:ascii="GHEA Grapalat" w:hAnsi="GHEA Grapalat"/>
          <w:sz w:val="22"/>
          <w:szCs w:val="22"/>
        </w:rPr>
        <w:t>2. Որոշման 1-ին կետի աղյուսակում «Մարտիրոս</w:t>
      </w:r>
      <w:r w:rsidRPr="00744817">
        <w:rPr>
          <w:rFonts w:ascii="GHEA Grapalat" w:hAnsi="GHEA Grapalat"/>
          <w:sz w:val="22"/>
          <w:szCs w:val="22"/>
          <w:lang w:val="ru-RU"/>
        </w:rPr>
        <w:t>յան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/>
          <w:sz w:val="22"/>
          <w:szCs w:val="22"/>
        </w:rPr>
        <w:t>Դանյա Գ.» բառերը փոխարինել «Մարտիրոսյան</w:t>
      </w:r>
      <w:r>
        <w:rPr>
          <w:rFonts w:ascii="GHEA Grapalat" w:hAnsi="GHEA Grapalat"/>
          <w:sz w:val="22"/>
          <w:szCs w:val="22"/>
        </w:rPr>
        <w:t xml:space="preserve"> </w:t>
      </w:r>
      <w:r w:rsidRPr="00744817">
        <w:rPr>
          <w:rFonts w:ascii="GHEA Grapalat" w:hAnsi="GHEA Grapalat"/>
          <w:sz w:val="22"/>
          <w:szCs w:val="22"/>
        </w:rPr>
        <w:t xml:space="preserve"> Դանիա Գ.»</w:t>
      </w:r>
      <w:r w:rsidRPr="00744817">
        <w:rPr>
          <w:rFonts w:ascii="Courier New" w:hAnsi="Courier New" w:cs="Courier New"/>
          <w:sz w:val="22"/>
          <w:szCs w:val="22"/>
        </w:rPr>
        <w:t> </w:t>
      </w:r>
      <w:r w:rsidRPr="00744817">
        <w:rPr>
          <w:rFonts w:ascii="GHEA Grapalat" w:hAnsi="GHEA Grapalat" w:cs="GHEA Grapalat"/>
          <w:sz w:val="22"/>
          <w:szCs w:val="22"/>
        </w:rPr>
        <w:t xml:space="preserve"> բառերով:</w:t>
      </w:r>
    </w:p>
    <w:p w:rsidR="00744817" w:rsidRPr="00744817" w:rsidRDefault="00744817" w:rsidP="00744817">
      <w:pPr>
        <w:pStyle w:val="a4"/>
        <w:rPr>
          <w:rFonts w:ascii="GHEA Grapalat" w:hAnsi="GHEA Grapalat"/>
          <w:sz w:val="22"/>
          <w:szCs w:val="22"/>
        </w:rPr>
      </w:pPr>
      <w:r w:rsidRPr="00744817">
        <w:rPr>
          <w:rFonts w:ascii="Courier New" w:hAnsi="Courier New" w:cs="Courier New"/>
          <w:sz w:val="22"/>
          <w:szCs w:val="22"/>
        </w:rPr>
        <w:t> </w:t>
      </w:r>
    </w:p>
    <w:p w:rsidR="00744817" w:rsidRDefault="00744817" w:rsidP="007448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44817" w:rsidRDefault="00744817" w:rsidP="007448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44817" w:rsidRDefault="00744817" w:rsidP="00744817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44817" w:rsidRDefault="00744817" w:rsidP="0074481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744817" w:rsidRDefault="00744817" w:rsidP="0074481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744817" w:rsidRDefault="00E619CA">
      <w:pPr>
        <w:rPr>
          <w:lang w:val="hy-AM"/>
        </w:rPr>
      </w:pPr>
    </w:p>
    <w:sectPr w:rsidR="00E619CA" w:rsidRPr="00744817" w:rsidSect="0074481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4817"/>
    <w:rsid w:val="002E0429"/>
    <w:rsid w:val="00574008"/>
    <w:rsid w:val="00744817"/>
    <w:rsid w:val="00756330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81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48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2020-01-22T10:19:00Z</cp:lastPrinted>
  <dcterms:created xsi:type="dcterms:W3CDTF">2020-01-22T10:17:00Z</dcterms:created>
  <dcterms:modified xsi:type="dcterms:W3CDTF">2020-01-22T10:21:00Z</dcterms:modified>
</cp:coreProperties>
</file>