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10915"/>
      </w:tblGrid>
      <w:tr w:rsidR="006E2B44" w:rsidTr="006E2B44">
        <w:trPr>
          <w:tblCellSpacing w:w="0" w:type="dxa"/>
          <w:jc w:val="center"/>
        </w:trPr>
        <w:tc>
          <w:tcPr>
            <w:tcW w:w="0" w:type="auto"/>
            <w:vAlign w:val="center"/>
            <w:hideMark/>
          </w:tcPr>
          <w:p w:rsidR="006E2B44" w:rsidRDefault="006E2B44">
            <w:pPr>
              <w:jc w:val="center"/>
              <w:rPr>
                <w:rFonts w:ascii="GHEA Grapalat" w:hAnsi="GHEA Grapalat"/>
                <w:sz w:val="21"/>
                <w:szCs w:val="21"/>
              </w:rPr>
            </w:pPr>
            <w:r>
              <w:rPr>
                <w:rFonts w:ascii="GHEA Grapalat" w:hAnsi="GHEA Grapalat"/>
                <w:noProof/>
                <w:sz w:val="21"/>
                <w:szCs w:val="21"/>
              </w:rPr>
              <w:drawing>
                <wp:inline distT="0" distB="0" distL="0" distR="0">
                  <wp:extent cx="1095375" cy="1047750"/>
                  <wp:effectExtent l="0" t="0" r="9525" b="0"/>
                  <wp:docPr id="1" name="Рисунок 1" descr="http://10.0.0.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0.1/images/DocFlow/Emblem.jpg"/>
                          <pic:cNvPicPr>
                            <a:picLocks noChangeAspect="1" noChangeArrowheads="1"/>
                          </pic:cNvPicPr>
                        </pic:nvPicPr>
                        <pic:blipFill>
                          <a:blip r:embed="rId4" cstate="print"/>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hAnsi="GHEA Grapalat"/>
                <w:sz w:val="21"/>
                <w:szCs w:val="21"/>
              </w:rPr>
              <w:br/>
            </w:r>
            <w:r>
              <w:rPr>
                <w:rStyle w:val="a5"/>
                <w:rFonts w:ascii="GHEA Grapalat" w:hAnsi="GHEA Grapalat"/>
                <w:color w:val="000000"/>
                <w:sz w:val="28"/>
                <w:szCs w:val="28"/>
              </w:rPr>
              <w:t xml:space="preserve">ՀԱՅԱՍՏԱՆԻ ՀԱՆՐԱՊԵՏՈՒԹՅԱՆ </w:t>
            </w:r>
            <w:r>
              <w:rPr>
                <w:rStyle w:val="a5"/>
                <w:rFonts w:ascii="GHEA Grapalat" w:hAnsi="GHEA Grapalat"/>
                <w:sz w:val="28"/>
                <w:szCs w:val="28"/>
              </w:rPr>
              <w:t>ՎԱՆԱՁՈՐ</w:t>
            </w:r>
            <w:r>
              <w:rPr>
                <w:rStyle w:val="a5"/>
                <w:rFonts w:ascii="Courier New" w:hAnsi="Courier New" w:cs="Courier New"/>
                <w:sz w:val="28"/>
                <w:szCs w:val="28"/>
              </w:rPr>
              <w:t> </w:t>
            </w:r>
            <w:r>
              <w:rPr>
                <w:rStyle w:val="a5"/>
                <w:rFonts w:ascii="GHEA Grapalat" w:hAnsi="GHEA Grapalat" w:cs="GHEA Grapalat"/>
                <w:sz w:val="28"/>
                <w:szCs w:val="28"/>
              </w:rPr>
              <w:t>ՀԱՄԱՅՆՔ</w:t>
            </w:r>
            <w:r>
              <w:rPr>
                <w:rStyle w:val="a5"/>
                <w:rFonts w:ascii="GHEA Grapalat" w:hAnsi="GHEA Grapalat"/>
                <w:sz w:val="28"/>
                <w:szCs w:val="28"/>
              </w:rPr>
              <w:t>Ի ՂԵԿԱՎԱՐ</w:t>
            </w:r>
            <w:r>
              <w:rPr>
                <w:rFonts w:ascii="GHEA Grapalat" w:hAnsi="GHEA Grapalat"/>
                <w:b/>
                <w:bCs/>
                <w:sz w:val="28"/>
                <w:szCs w:val="28"/>
              </w:rPr>
              <w:br/>
            </w:r>
            <w:r>
              <w:rPr>
                <w:rFonts w:ascii="GHEA Grapalat"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6E2B44" w:rsidRDefault="006E2B44">
            <w:pPr>
              <w:rPr>
                <w:rFonts w:ascii="GHEA Grapalat" w:hAnsi="GHEA Grapalat"/>
                <w:sz w:val="21"/>
                <w:szCs w:val="21"/>
              </w:rPr>
            </w:pPr>
            <w:r>
              <w:rPr>
                <w:rFonts w:ascii="GHEA Grapalat" w:hAnsi="GHEA Grapalat"/>
                <w:sz w:val="20"/>
                <w:szCs w:val="20"/>
              </w:rPr>
              <w:t>Հայաստանի Հանրապետության</w:t>
            </w:r>
            <w:r>
              <w:rPr>
                <w:rFonts w:ascii="Courier New" w:hAnsi="Courier New" w:cs="Courier New"/>
                <w:sz w:val="20"/>
                <w:szCs w:val="20"/>
              </w:rPr>
              <w:t> </w:t>
            </w:r>
            <w:r>
              <w:rPr>
                <w:rFonts w:ascii="GHEA Grapalat" w:hAnsi="GHEA Grapalat" w:cs="GHEA Grapalat"/>
                <w:sz w:val="20"/>
                <w:szCs w:val="20"/>
              </w:rPr>
              <w:t>Լոռու մարզի Վանաձոր համայնք</w:t>
            </w:r>
            <w:r>
              <w:rPr>
                <w:rFonts w:ascii="GHEA Grapalat" w:hAnsi="GHEA Grapalat"/>
                <w:sz w:val="20"/>
                <w:szCs w:val="20"/>
              </w:rPr>
              <w:br/>
              <w:t>Ք. Վանաձոր, Տիգրան Մեծի 22, Ֆաքս 0322 22250, 060 650044, 060650040 vanadzor.lori@mta.gov.am, info@vanadzor.am</w:t>
            </w:r>
          </w:p>
        </w:tc>
      </w:tr>
    </w:tbl>
    <w:p w:rsidR="006E2B44" w:rsidRDefault="006E2B44" w:rsidP="006E2B44">
      <w:pPr>
        <w:pStyle w:val="a4"/>
        <w:jc w:val="center"/>
        <w:rPr>
          <w:rFonts w:ascii="GHEA Grapalat" w:hAnsi="GHEA Grapalat"/>
          <w:sz w:val="18"/>
          <w:szCs w:val="18"/>
        </w:rPr>
      </w:pPr>
      <w:r>
        <w:rPr>
          <w:rStyle w:val="a5"/>
          <w:rFonts w:ascii="GHEA Grapalat" w:hAnsi="GHEA Grapalat"/>
          <w:sz w:val="36"/>
          <w:szCs w:val="36"/>
        </w:rPr>
        <w:t>Ո Ր Ո Շ ՈՒ Մ</w:t>
      </w:r>
      <w:r>
        <w:rPr>
          <w:rFonts w:ascii="GHEA Grapalat" w:hAnsi="GHEA Grapalat"/>
          <w:b/>
          <w:bCs/>
          <w:sz w:val="36"/>
          <w:szCs w:val="36"/>
        </w:rPr>
        <w:br/>
      </w:r>
      <w:r>
        <w:rPr>
          <w:rFonts w:ascii="GHEA Grapalat" w:hAnsi="GHEA Grapalat"/>
        </w:rPr>
        <w:t>23 օգոստոսի 2017</w:t>
      </w:r>
      <w:r>
        <w:rPr>
          <w:rFonts w:ascii="Courier New" w:hAnsi="Courier New" w:cs="Courier New"/>
          <w:sz w:val="22"/>
          <w:szCs w:val="22"/>
        </w:rPr>
        <w:t> </w:t>
      </w:r>
      <w:r>
        <w:rPr>
          <w:rFonts w:ascii="GHEA Grapalat" w:hAnsi="GHEA Grapalat"/>
        </w:rPr>
        <w:t>թվականի</w:t>
      </w:r>
      <w:r>
        <w:rPr>
          <w:rFonts w:ascii="Courier New" w:hAnsi="Courier New" w:cs="Courier New"/>
          <w:sz w:val="22"/>
          <w:szCs w:val="22"/>
        </w:rPr>
        <w:t>  </w:t>
      </w:r>
      <w:r>
        <w:rPr>
          <w:rFonts w:ascii="GHEA Grapalat" w:hAnsi="GHEA Grapalat" w:cs="GHEA Grapalat"/>
          <w:sz w:val="22"/>
          <w:szCs w:val="22"/>
        </w:rPr>
        <w:t xml:space="preserve"> N</w:t>
      </w:r>
      <w:r>
        <w:rPr>
          <w:rFonts w:ascii="Courier New" w:hAnsi="Courier New" w:cs="Courier New"/>
          <w:sz w:val="22"/>
          <w:szCs w:val="22"/>
        </w:rPr>
        <w:t> </w:t>
      </w:r>
      <w:r>
        <w:rPr>
          <w:rFonts w:ascii="GHEA Grapalat" w:hAnsi="GHEA Grapalat" w:cs="GHEA Grapalat"/>
          <w:sz w:val="22"/>
          <w:szCs w:val="22"/>
        </w:rPr>
        <w:t>905-Ա</w:t>
      </w:r>
    </w:p>
    <w:p w:rsidR="006E2B44" w:rsidRPr="006E2B44" w:rsidRDefault="006E2B44" w:rsidP="006E2B44">
      <w:pPr>
        <w:pStyle w:val="a4"/>
        <w:jc w:val="center"/>
        <w:rPr>
          <w:rFonts w:ascii="GHEA Grapalat" w:hAnsi="GHEA Grapalat"/>
          <w:sz w:val="20"/>
          <w:szCs w:val="20"/>
        </w:rPr>
      </w:pPr>
      <w:r w:rsidRPr="006E2B44">
        <w:rPr>
          <w:rFonts w:ascii="GHEA Grapalat" w:hAnsi="GHEA Grapalat"/>
          <w:sz w:val="20"/>
          <w:szCs w:val="20"/>
        </w:rPr>
        <w:t>ՎԱՆԱՁՈՐ ՔԱՂԱՔԻ ԱՂԱՅԱՆ ՓՈՂՈՑԻ ԹԻՎ 83 ՇԵՆՔԻ ՀՅՈՒՍԻՍԱՐԵՎԵԼՅԱՆ ՄԱՍՈՒՄ ԻՆՔՆԱԿԱՄ ԿԱՌՈՒՑՎԱԾ ՄԵՏԱՂԱԿԱՆ ԱՎՏՈՏՆԱԿԻ ԵՎ ԴՐԱՆՈՎ ԶԲԱՂԵՑՎԱԾ ՈՒ ՍՊԱՍԱՐԿՄԱՆ ՀԱՄԱՐ ԱՆՀՐԱԺԵՇՏ ՀՈՂԱՄԱՍԻ ՆԿԱՏՄԱՄԲ ՎԱՆԱՁՈՐ ՀԱՄԱՅՆՔԻ ՍԵՓԱԿԱՆՈՒԹՅՈՒՆԸ ՃԱՆԱՉԵԼՈՒ, ԱՎՏՈՏՆԱԿՆ ՕՐԻՆԱԿԱՆԱՑՆԵԼՈՒ ԵՎ ՓՈՍՏԱՅԻՆ ՀԱՍՑԵ ՏՐԱՄԱԴՐԵԼՈՒ ՄԱՍԻՆ</w:t>
      </w:r>
      <w:r w:rsidRPr="006E2B44">
        <w:rPr>
          <w:rFonts w:ascii="Courier New" w:hAnsi="Courier New" w:cs="Courier New"/>
          <w:sz w:val="20"/>
          <w:szCs w:val="20"/>
        </w:rPr>
        <w:t> </w:t>
      </w:r>
    </w:p>
    <w:p w:rsidR="006E2B44" w:rsidRPr="006E2B44" w:rsidRDefault="006E2B44" w:rsidP="006E2B44">
      <w:pPr>
        <w:pStyle w:val="a4"/>
        <w:jc w:val="both"/>
        <w:rPr>
          <w:rFonts w:ascii="GHEA Grapalat" w:hAnsi="GHEA Grapalat"/>
          <w:sz w:val="20"/>
          <w:szCs w:val="20"/>
        </w:rPr>
      </w:pPr>
      <w:r w:rsidRPr="006E2B44">
        <w:rPr>
          <w:rFonts w:ascii="Courier New" w:hAnsi="Courier New" w:cs="Courier New"/>
          <w:sz w:val="20"/>
          <w:szCs w:val="20"/>
        </w:rPr>
        <w:t>    </w:t>
      </w:r>
      <w:r w:rsidRPr="006E2B44">
        <w:rPr>
          <w:rFonts w:ascii="GHEA Grapalat" w:hAnsi="GHEA Grapalat" w:cs="GHEA Grapalat"/>
          <w:sz w:val="20"/>
          <w:szCs w:val="20"/>
        </w:rPr>
        <w:t xml:space="preserve"> Հիմք ընդունելով</w:t>
      </w:r>
      <w:r w:rsidRPr="006E2B44">
        <w:rPr>
          <w:rFonts w:ascii="Courier New" w:hAnsi="Courier New" w:cs="Courier New"/>
          <w:sz w:val="20"/>
          <w:szCs w:val="20"/>
        </w:rPr>
        <w:t> </w:t>
      </w:r>
      <w:r w:rsidRPr="006E2B44">
        <w:rPr>
          <w:rFonts w:ascii="GHEA Grapalat" w:hAnsi="GHEA Grapalat" w:cs="GHEA Grapalat"/>
          <w:sz w:val="20"/>
          <w:szCs w:val="20"/>
        </w:rPr>
        <w:t xml:space="preserve"> Արտյոմ Բաղարբեգի Եղինյանի </w:t>
      </w:r>
      <w:r w:rsidRPr="006E2B44">
        <w:rPr>
          <w:rFonts w:ascii="Courier New" w:hAnsi="Courier New" w:cs="Courier New"/>
          <w:sz w:val="20"/>
          <w:szCs w:val="20"/>
        </w:rPr>
        <w:t> </w:t>
      </w:r>
      <w:r w:rsidRPr="006E2B44">
        <w:rPr>
          <w:rFonts w:ascii="GHEA Grapalat" w:hAnsi="GHEA Grapalat" w:cs="GHEA Grapalat"/>
          <w:sz w:val="20"/>
          <w:szCs w:val="20"/>
        </w:rPr>
        <w:t xml:space="preserve">դիմումը, հանրային ծառայություններ </w:t>
      </w:r>
      <w:r w:rsidRPr="006E2B44">
        <w:rPr>
          <w:rFonts w:ascii="GHEA Grapalat" w:hAnsi="GHEA Grapalat"/>
          <w:sz w:val="20"/>
          <w:szCs w:val="20"/>
        </w:rPr>
        <w:t>մատուցող կազմակերպությունների եզրակացությունները, «Գուգարաց աշխարհ»</w:t>
      </w:r>
      <w:r w:rsidRPr="006E2B44">
        <w:rPr>
          <w:rFonts w:ascii="Courier New" w:hAnsi="Courier New" w:cs="Courier New"/>
          <w:sz w:val="20"/>
          <w:szCs w:val="20"/>
        </w:rPr>
        <w:t>   </w:t>
      </w:r>
      <w:r w:rsidRPr="006E2B44">
        <w:rPr>
          <w:rFonts w:ascii="GHEA Grapalat" w:hAnsi="GHEA Grapalat" w:cs="GHEA Grapalat"/>
          <w:sz w:val="20"/>
          <w:szCs w:val="20"/>
        </w:rPr>
        <w:t xml:space="preserve">ՍՊԸ-ի կողմից տրված </w:t>
      </w:r>
      <w:r w:rsidRPr="006E2B44">
        <w:rPr>
          <w:rFonts w:ascii="Courier New" w:hAnsi="Courier New" w:cs="Courier New"/>
          <w:sz w:val="20"/>
          <w:szCs w:val="20"/>
        </w:rPr>
        <w:t> </w:t>
      </w:r>
      <w:r w:rsidRPr="006E2B44">
        <w:rPr>
          <w:rFonts w:ascii="GHEA Grapalat" w:hAnsi="GHEA Grapalat" w:cs="GHEA Grapalat"/>
          <w:sz w:val="20"/>
          <w:szCs w:val="20"/>
        </w:rPr>
        <w:t xml:space="preserve">հողամասի և շինությունների հատակագծերը, ղեկավարվելով ՀՀ կառավարության 2006թ. մայիսի 18-ի թիվ 731-Ն </w:t>
      </w:r>
      <w:r w:rsidRPr="006E2B44">
        <w:rPr>
          <w:rFonts w:ascii="Courier New" w:hAnsi="Courier New" w:cs="Courier New"/>
          <w:sz w:val="20"/>
          <w:szCs w:val="20"/>
        </w:rPr>
        <w:t> </w:t>
      </w:r>
      <w:r w:rsidRPr="006E2B44">
        <w:rPr>
          <w:rFonts w:ascii="GHEA Grapalat" w:hAnsi="GHEA Grapalat" w:cs="GHEA Grapalat"/>
          <w:sz w:val="20"/>
          <w:szCs w:val="20"/>
        </w:rPr>
        <w:t xml:space="preserve">որոշմամբ հաստատված կարգով, ՀՀ </w:t>
      </w:r>
      <w:r>
        <w:rPr>
          <w:rFonts w:ascii="GHEA Grapalat" w:hAnsi="GHEA Grapalat" w:cs="GHEA Grapalat"/>
          <w:sz w:val="20"/>
          <w:szCs w:val="20"/>
        </w:rPr>
        <w:t xml:space="preserve"> </w:t>
      </w:r>
      <w:r w:rsidRPr="006E2B44">
        <w:rPr>
          <w:rFonts w:ascii="GHEA Grapalat" w:hAnsi="GHEA Grapalat" w:cs="GHEA Grapalat"/>
          <w:sz w:val="20"/>
          <w:szCs w:val="20"/>
        </w:rPr>
        <w:t xml:space="preserve">կառավարության </w:t>
      </w:r>
      <w:r>
        <w:rPr>
          <w:rFonts w:ascii="GHEA Grapalat" w:hAnsi="GHEA Grapalat" w:cs="GHEA Grapalat"/>
          <w:sz w:val="20"/>
          <w:szCs w:val="20"/>
        </w:rPr>
        <w:t xml:space="preserve"> </w:t>
      </w:r>
      <w:r w:rsidRPr="006E2B44">
        <w:rPr>
          <w:rFonts w:ascii="GHEA Grapalat" w:hAnsi="GHEA Grapalat" w:cs="GHEA Grapalat"/>
          <w:sz w:val="20"/>
          <w:szCs w:val="20"/>
        </w:rPr>
        <w:t xml:space="preserve">2006թ. մայիսի 18-ի թիվ </w:t>
      </w:r>
      <w:r w:rsidRPr="006E2B44">
        <w:rPr>
          <w:rFonts w:ascii="GHEA Grapalat" w:hAnsi="GHEA Grapalat"/>
          <w:sz w:val="20"/>
          <w:szCs w:val="20"/>
        </w:rPr>
        <w:t xml:space="preserve">912-Ն որոշմամբ հաստատված </w:t>
      </w:r>
      <w:r>
        <w:rPr>
          <w:rFonts w:ascii="GHEA Grapalat" w:hAnsi="GHEA Grapalat"/>
          <w:sz w:val="20"/>
          <w:szCs w:val="20"/>
        </w:rPr>
        <w:t xml:space="preserve"> </w:t>
      </w:r>
      <w:r w:rsidRPr="006E2B44">
        <w:rPr>
          <w:rFonts w:ascii="GHEA Grapalat" w:hAnsi="GHEA Grapalat"/>
          <w:sz w:val="20"/>
          <w:szCs w:val="20"/>
        </w:rPr>
        <w:t xml:space="preserve">կարգի 33-րդ կետով, ՀՀ կառավարության 2005թ. դեկտեմբերի </w:t>
      </w:r>
      <w:r w:rsidRPr="006E2B44">
        <w:rPr>
          <w:rFonts w:ascii="Courier New" w:hAnsi="Courier New" w:cs="Courier New"/>
          <w:sz w:val="20"/>
          <w:szCs w:val="20"/>
        </w:rPr>
        <w:t> </w:t>
      </w:r>
      <w:r w:rsidRPr="006E2B44">
        <w:rPr>
          <w:rFonts w:ascii="GHEA Grapalat" w:hAnsi="GHEA Grapalat" w:cs="GHEA Grapalat"/>
          <w:sz w:val="20"/>
          <w:szCs w:val="20"/>
        </w:rPr>
        <w:t xml:space="preserve">29-ի թիվ 2387-Ն որոշմամբ հաստատված կարգի 29-րդ կետի «ա» ենթակետով` </w:t>
      </w:r>
      <w:r w:rsidRPr="006E2B44">
        <w:rPr>
          <w:rStyle w:val="a6"/>
          <w:rFonts w:ascii="GHEA Grapalat" w:hAnsi="GHEA Grapalat"/>
          <w:b/>
          <w:bCs/>
          <w:sz w:val="22"/>
          <w:szCs w:val="22"/>
        </w:rPr>
        <w:t xml:space="preserve">որոշում </w:t>
      </w:r>
      <w:r w:rsidRPr="006E2B44">
        <w:rPr>
          <w:rStyle w:val="a6"/>
          <w:rFonts w:ascii="Courier New" w:hAnsi="Courier New" w:cs="Courier New"/>
          <w:b/>
          <w:bCs/>
          <w:sz w:val="22"/>
          <w:szCs w:val="22"/>
        </w:rPr>
        <w:t> </w:t>
      </w:r>
      <w:r w:rsidRPr="006E2B44">
        <w:rPr>
          <w:rStyle w:val="a6"/>
          <w:rFonts w:ascii="GHEA Grapalat" w:hAnsi="GHEA Grapalat" w:cs="GHEA Grapalat"/>
          <w:b/>
          <w:bCs/>
          <w:sz w:val="22"/>
          <w:szCs w:val="22"/>
        </w:rPr>
        <w:t>եմ.</w:t>
      </w:r>
    </w:p>
    <w:p w:rsidR="006E2B44" w:rsidRPr="006E2B44" w:rsidRDefault="006E2B44" w:rsidP="006E2B44">
      <w:pPr>
        <w:pStyle w:val="a4"/>
        <w:ind w:firstLine="720"/>
        <w:jc w:val="both"/>
        <w:rPr>
          <w:rFonts w:ascii="GHEA Grapalat" w:hAnsi="GHEA Grapalat"/>
          <w:sz w:val="20"/>
          <w:szCs w:val="20"/>
        </w:rPr>
      </w:pPr>
      <w:r w:rsidRPr="006E2B44">
        <w:rPr>
          <w:rFonts w:ascii="GHEA Grapalat" w:hAnsi="GHEA Grapalat"/>
          <w:sz w:val="20"/>
          <w:szCs w:val="20"/>
        </w:rPr>
        <w:t xml:space="preserve">1. Ճանաչել Վանաձոր համայնքի սեփականության իրավունքը Վանաձոր </w:t>
      </w:r>
      <w:r w:rsidRPr="006E2B44">
        <w:rPr>
          <w:rFonts w:ascii="GHEA Grapalat" w:hAnsi="GHEA Grapalat" w:cs="GHEA Grapalat"/>
          <w:sz w:val="20"/>
          <w:szCs w:val="20"/>
        </w:rPr>
        <w:t>քաղաքի</w:t>
      </w:r>
      <w:r w:rsidRPr="006E2B44">
        <w:rPr>
          <w:rFonts w:ascii="Courier New" w:hAnsi="Courier New" w:cs="Courier New"/>
          <w:sz w:val="20"/>
          <w:szCs w:val="20"/>
        </w:rPr>
        <w:t> </w:t>
      </w:r>
      <w:r w:rsidRPr="006E2B44">
        <w:rPr>
          <w:rFonts w:ascii="GHEA Grapalat" w:hAnsi="GHEA Grapalat" w:cs="GHEA Grapalat"/>
          <w:sz w:val="20"/>
          <w:szCs w:val="20"/>
        </w:rPr>
        <w:t>Աղայան փողոցի</w:t>
      </w:r>
      <w:r w:rsidRPr="006E2B44">
        <w:rPr>
          <w:rFonts w:ascii="Courier New" w:hAnsi="Courier New" w:cs="Courier New"/>
          <w:sz w:val="20"/>
          <w:szCs w:val="20"/>
        </w:rPr>
        <w:t> </w:t>
      </w:r>
      <w:r w:rsidRPr="006E2B44">
        <w:rPr>
          <w:rFonts w:ascii="GHEA Grapalat" w:hAnsi="GHEA Grapalat" w:cs="GHEA Grapalat"/>
          <w:sz w:val="20"/>
          <w:szCs w:val="20"/>
        </w:rPr>
        <w:t>թիվ 83 շենքի հ</w:t>
      </w:r>
      <w:r w:rsidRPr="006E2B44">
        <w:rPr>
          <w:rFonts w:ascii="GHEA Grapalat" w:hAnsi="GHEA Grapalat"/>
          <w:sz w:val="20"/>
          <w:szCs w:val="20"/>
        </w:rPr>
        <w:t xml:space="preserve">յուսիս-արևելյան մասում </w:t>
      </w:r>
      <w:r w:rsidRPr="006E2B44">
        <w:rPr>
          <w:rFonts w:ascii="Courier New" w:hAnsi="Courier New" w:cs="Courier New"/>
          <w:sz w:val="20"/>
          <w:szCs w:val="20"/>
        </w:rPr>
        <w:t> </w:t>
      </w:r>
      <w:r w:rsidRPr="006E2B44">
        <w:rPr>
          <w:rFonts w:ascii="GHEA Grapalat" w:hAnsi="GHEA Grapalat" w:cs="GHEA Grapalat"/>
          <w:sz w:val="20"/>
          <w:szCs w:val="20"/>
        </w:rPr>
        <w:t xml:space="preserve">ինքնակամ կառուցված, ՀՀ քաղաքացիական օրենսգրքի 188-րդ հոդվածի 5-րդ մասով սահմանված պայմաններին համապատասխանող 25.0քմ արտաքին մակերեսով մետաղական ավտոտնակի և դրանով զբաղեցված ու սպասարկման համար անհրաժեշտ, ՀՀ հողային օրենսգրքի </w:t>
      </w:r>
      <w:r w:rsidRPr="006E2B44">
        <w:rPr>
          <w:rFonts w:ascii="Courier New" w:hAnsi="Courier New" w:cs="Courier New"/>
          <w:sz w:val="20"/>
          <w:szCs w:val="20"/>
        </w:rPr>
        <w:t> </w:t>
      </w:r>
      <w:r w:rsidRPr="006E2B44">
        <w:rPr>
          <w:rFonts w:ascii="GHEA Grapalat" w:hAnsi="GHEA Grapalat" w:cs="GHEA Grapalat"/>
          <w:sz w:val="20"/>
          <w:szCs w:val="20"/>
        </w:rPr>
        <w:t xml:space="preserve">60-րդ </w:t>
      </w:r>
      <w:r w:rsidRPr="006E2B44">
        <w:rPr>
          <w:rFonts w:ascii="GHEA Grapalat" w:hAnsi="GHEA Grapalat"/>
          <w:sz w:val="20"/>
          <w:szCs w:val="20"/>
        </w:rPr>
        <w:t xml:space="preserve">հոդվածով նախատեսված </w:t>
      </w:r>
      <w:r w:rsidRPr="006E2B44">
        <w:rPr>
          <w:rFonts w:ascii="Courier New" w:hAnsi="Courier New" w:cs="Courier New"/>
          <w:sz w:val="20"/>
          <w:szCs w:val="20"/>
        </w:rPr>
        <w:t> </w:t>
      </w:r>
      <w:r w:rsidRPr="006E2B44">
        <w:rPr>
          <w:rFonts w:ascii="GHEA Grapalat" w:hAnsi="GHEA Grapalat" w:cs="GHEA Grapalat"/>
          <w:sz w:val="20"/>
          <w:szCs w:val="20"/>
        </w:rPr>
        <w:t>հողամասերի թվին չդասվող 70.0քմ մակերեսով հողամասի նկատմամբ` համաձայն հավելվածի:</w:t>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t>2</w:t>
      </w:r>
      <w:r w:rsidRPr="006E2B44">
        <w:rPr>
          <w:rFonts w:ascii="GHEA Grapalat" w:hAnsi="GHEA Grapalat" w:cs="GHEA Grapalat"/>
          <w:sz w:val="20"/>
          <w:szCs w:val="20"/>
        </w:rPr>
        <w:t>.Ճանաչել օրինական սույն որոշման 1-ին կետում նշված ինքնակամ կառույցը:</w:t>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r>
      <w:r w:rsidRPr="006E2B44">
        <w:rPr>
          <w:rFonts w:ascii="GHEA Grapalat" w:hAnsi="GHEA Grapalat" w:cs="GHEA Grapalat"/>
          <w:sz w:val="20"/>
          <w:szCs w:val="20"/>
        </w:rPr>
        <w:t>3.Վանաձորի համայնքապետարանի աշխատակազմի եկամուտների հավաքագրման, առևտրի և տրանսպորտը</w:t>
      </w:r>
      <w:r w:rsidRPr="006E2B44">
        <w:rPr>
          <w:rFonts w:ascii="GHEA Grapalat" w:hAnsi="GHEA Grapalat"/>
          <w:sz w:val="20"/>
          <w:szCs w:val="20"/>
        </w:rPr>
        <w:t xml:space="preserve"> համակարգող բաժնին` 5-օրյա ժամկետում դիմել ՀՀ կառավարությանն առընթեր անշարժ գույքի կադաստրի պետական կոմիտեի </w:t>
      </w:r>
      <w:r w:rsidRPr="006E2B44">
        <w:rPr>
          <w:rFonts w:ascii="Courier New" w:hAnsi="Courier New" w:cs="Courier New"/>
          <w:sz w:val="20"/>
          <w:szCs w:val="20"/>
        </w:rPr>
        <w:t> </w:t>
      </w:r>
      <w:r w:rsidRPr="006E2B44">
        <w:rPr>
          <w:rFonts w:ascii="GHEA Grapalat" w:hAnsi="GHEA Grapalat" w:cs="GHEA Grapalat"/>
          <w:sz w:val="20"/>
          <w:szCs w:val="20"/>
        </w:rPr>
        <w:t>աշխատակազմի Լոռու տարածքային ստորաբաժանում` սույն որոշման 1-ին կետում նշված ինքնակամ կառուցված մետաղական ավտոտնակի և դրանով զբաղեցված ու սպասարկման</w:t>
      </w:r>
      <w:r w:rsidRPr="006E2B44">
        <w:rPr>
          <w:rFonts w:ascii="GHEA Grapalat" w:hAnsi="GHEA Grapalat"/>
          <w:sz w:val="20"/>
          <w:szCs w:val="20"/>
        </w:rPr>
        <w:t xml:space="preserve"> համար անհրաժեշտ հողամասի նկատմամբ համայնքի սեփականության իրավունքի պետական գրանցում կատարելու համար:</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sidRPr="006E2B44">
        <w:rPr>
          <w:rFonts w:ascii="GHEA Grapalat" w:hAnsi="GHEA Grapalat"/>
          <w:sz w:val="20"/>
          <w:szCs w:val="20"/>
        </w:rPr>
        <w:t xml:space="preserve">4.Վանաձորի համայնքապետարանի աշխատակազմի ճարտարապետության և քաղաքաշինության բաժնի պետի պաշտոնակատար Ս.Աբովյանին` սույն որոշման 1-ին կետում նշված գույքի նկատմամբ համայնքի սեփականության իրավունքի գրանցումից հետո 15 աշխատանքային օրվա ընթացքում գրավոր առաջարկել սույն որոշման 1-ին կետում նշված մետաղական ավտոտնակի ինքնակամ կառուցումը իրականացրած անձին մետաղական ավտոտնակը և հողամասը </w:t>
      </w:r>
      <w:r w:rsidRPr="006E2B44">
        <w:rPr>
          <w:rFonts w:ascii="Courier New" w:hAnsi="Courier New" w:cs="Courier New"/>
          <w:sz w:val="20"/>
          <w:szCs w:val="20"/>
        </w:rPr>
        <w:t> </w:t>
      </w:r>
      <w:r w:rsidRPr="006E2B44">
        <w:rPr>
          <w:rFonts w:ascii="GHEA Grapalat" w:hAnsi="GHEA Grapalat" w:cs="GHEA Grapalat"/>
          <w:sz w:val="20"/>
          <w:szCs w:val="20"/>
        </w:rPr>
        <w:t xml:space="preserve">ուղղակի վաճառքի ձևով օտարելու </w:t>
      </w:r>
      <w:r w:rsidRPr="006E2B44">
        <w:rPr>
          <w:rFonts w:ascii="GHEA Grapalat" w:hAnsi="GHEA Grapalat"/>
          <w:sz w:val="20"/>
          <w:szCs w:val="20"/>
        </w:rPr>
        <w:t>վերաբերյալ:</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sidRPr="006E2B44">
        <w:rPr>
          <w:rFonts w:ascii="GHEA Grapalat" w:hAnsi="GHEA Grapalat"/>
          <w:sz w:val="20"/>
          <w:szCs w:val="20"/>
        </w:rPr>
        <w:t>5.</w:t>
      </w:r>
      <w:r w:rsidRPr="006E2B44">
        <w:rPr>
          <w:rFonts w:ascii="GHEA Grapalat" w:hAnsi="GHEA Grapalat" w:cs="GHEA Grapalat"/>
          <w:sz w:val="20"/>
          <w:szCs w:val="20"/>
        </w:rPr>
        <w:t xml:space="preserve">Վանաձոր քաղաքի Աղայան փողոցի թիվ 83 շենքի հյուսիս-արևելյան մասում գտնվող ավտոտնակին </w:t>
      </w:r>
      <w:r w:rsidRPr="006E2B44">
        <w:rPr>
          <w:rFonts w:ascii="Courier New" w:hAnsi="Courier New" w:cs="Courier New"/>
          <w:sz w:val="20"/>
          <w:szCs w:val="20"/>
        </w:rPr>
        <w:t> </w:t>
      </w:r>
      <w:r w:rsidRPr="006E2B44">
        <w:rPr>
          <w:rFonts w:ascii="GHEA Grapalat" w:hAnsi="GHEA Grapalat" w:cs="GHEA Grapalat"/>
          <w:sz w:val="20"/>
          <w:szCs w:val="20"/>
        </w:rPr>
        <w:t>տրամադրել</w:t>
      </w:r>
      <w:r w:rsidRPr="006E2B44">
        <w:rPr>
          <w:rFonts w:ascii="Courier New" w:hAnsi="Courier New" w:cs="Courier New"/>
          <w:sz w:val="20"/>
          <w:szCs w:val="20"/>
        </w:rPr>
        <w:t> </w:t>
      </w:r>
      <w:r w:rsidRPr="006E2B44">
        <w:rPr>
          <w:rFonts w:ascii="GHEA Grapalat" w:hAnsi="GHEA Grapalat" w:cs="GHEA Grapalat"/>
          <w:sz w:val="20"/>
          <w:szCs w:val="20"/>
        </w:rPr>
        <w:t>փոստային հասցե` ք.Վանաձոր,</w:t>
      </w:r>
      <w:r w:rsidRPr="006E2B44">
        <w:rPr>
          <w:rFonts w:ascii="Courier New" w:hAnsi="Courier New" w:cs="Courier New"/>
          <w:sz w:val="20"/>
          <w:szCs w:val="20"/>
        </w:rPr>
        <w:t> </w:t>
      </w:r>
      <w:r w:rsidRPr="006E2B44">
        <w:rPr>
          <w:rFonts w:ascii="GHEA Grapalat" w:hAnsi="GHEA Grapalat" w:cs="GHEA Grapalat"/>
          <w:sz w:val="20"/>
          <w:szCs w:val="20"/>
        </w:rPr>
        <w:t>Աղայան</w:t>
      </w:r>
      <w:r w:rsidRPr="006E2B44">
        <w:rPr>
          <w:rFonts w:ascii="Courier New" w:hAnsi="Courier New" w:cs="Courier New"/>
          <w:sz w:val="20"/>
          <w:szCs w:val="20"/>
        </w:rPr>
        <w:t> </w:t>
      </w:r>
      <w:r w:rsidRPr="006E2B44">
        <w:rPr>
          <w:rFonts w:ascii="GHEA Grapalat" w:hAnsi="GHEA Grapalat" w:cs="GHEA Grapalat"/>
          <w:sz w:val="20"/>
          <w:szCs w:val="20"/>
        </w:rPr>
        <w:t xml:space="preserve"> փողոց, թիվ 83-7/1 ավտոտնակ:</w:t>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r>
      <w:r>
        <w:rPr>
          <w:rFonts w:ascii="GHEA Grapalat" w:hAnsi="GHEA Grapalat" w:cs="GHEA Grapalat"/>
          <w:sz w:val="20"/>
          <w:szCs w:val="20"/>
        </w:rPr>
        <w:tab/>
      </w:r>
      <w:r w:rsidRPr="006E2B44">
        <w:rPr>
          <w:rFonts w:ascii="GHEA Grapalat" w:hAnsi="GHEA Grapalat" w:cs="GHEA Grapalat"/>
          <w:sz w:val="20"/>
          <w:szCs w:val="20"/>
        </w:rPr>
        <w:t>6. Սույն որոշումն ուժի մեջ է մտնում ընդունմանը հաջորդող օրվանից:</w:t>
      </w:r>
    </w:p>
    <w:p w:rsidR="006E2B44" w:rsidRDefault="006E2B44" w:rsidP="006E2B44">
      <w:pPr>
        <w:pStyle w:val="a4"/>
        <w:spacing w:before="0" w:beforeAutospacing="0" w:after="0" w:afterAutospacing="0"/>
        <w:ind w:left="1440"/>
        <w:jc w:val="both"/>
        <w:rPr>
          <w:rFonts w:ascii="GHEA Grapalat" w:hAnsi="GHEA Grapalat"/>
          <w:sz w:val="22"/>
          <w:szCs w:val="22"/>
        </w:rPr>
      </w:pPr>
      <w:r>
        <w:rPr>
          <w:rFonts w:ascii="GHEA Grapalat" w:hAnsi="GHEA Grapalat"/>
          <w:sz w:val="22"/>
          <w:szCs w:val="22"/>
        </w:rPr>
        <w:t xml:space="preserve">ՀԱՄԱՅՆՔԻ ՂԵԿԱՎԱՐ՝  Մ.ԱՍԼԱՆՅԱՆ </w:t>
      </w:r>
    </w:p>
    <w:p w:rsidR="006E2B44" w:rsidRDefault="006E2B44" w:rsidP="006E2B44">
      <w:pPr>
        <w:pStyle w:val="a4"/>
        <w:tabs>
          <w:tab w:val="left" w:pos="2970"/>
        </w:tabs>
        <w:spacing w:before="0" w:beforeAutospacing="0" w:after="0" w:afterAutospacing="0"/>
        <w:ind w:left="1440"/>
        <w:jc w:val="both"/>
        <w:rPr>
          <w:rFonts w:ascii="GHEA Grapalat" w:hAnsi="GHEA Grapalat"/>
          <w:i/>
          <w:sz w:val="22"/>
          <w:szCs w:val="22"/>
        </w:rPr>
      </w:pPr>
      <w:r>
        <w:rPr>
          <w:rFonts w:ascii="GHEA Grapalat" w:hAnsi="GHEA Grapalat"/>
          <w:i/>
          <w:sz w:val="22"/>
          <w:szCs w:val="22"/>
        </w:rPr>
        <w:t>Ճիշտ է՝</w:t>
      </w:r>
      <w:r>
        <w:rPr>
          <w:rFonts w:ascii="GHEA Grapalat" w:hAnsi="GHEA Grapalat"/>
          <w:i/>
          <w:sz w:val="22"/>
          <w:szCs w:val="22"/>
        </w:rPr>
        <w:tab/>
      </w:r>
    </w:p>
    <w:p w:rsidR="006E2B44" w:rsidRDefault="006E2B44" w:rsidP="006E2B44">
      <w:pPr>
        <w:pStyle w:val="a4"/>
        <w:spacing w:before="0" w:beforeAutospacing="0" w:after="0" w:afterAutospacing="0"/>
        <w:ind w:left="1440"/>
        <w:jc w:val="both"/>
        <w:rPr>
          <w:rFonts w:ascii="GHEA Grapalat" w:hAnsi="GHEA Grapalat"/>
          <w:sz w:val="22"/>
          <w:szCs w:val="22"/>
        </w:rPr>
      </w:pPr>
      <w:r>
        <w:rPr>
          <w:rFonts w:ascii="GHEA Grapalat" w:hAnsi="GHEA Grapalat"/>
          <w:sz w:val="22"/>
          <w:szCs w:val="22"/>
        </w:rPr>
        <w:t xml:space="preserve">ԱՇԽԱՏԱԿԱԶՄԻ  </w:t>
      </w:r>
    </w:p>
    <w:p w:rsidR="006E2B44" w:rsidRPr="006E2B44" w:rsidRDefault="006E2B44" w:rsidP="006E2B44">
      <w:pPr>
        <w:pStyle w:val="a4"/>
        <w:spacing w:before="0" w:beforeAutospacing="0" w:after="0" w:afterAutospacing="0"/>
        <w:ind w:left="1440"/>
        <w:jc w:val="both"/>
        <w:rPr>
          <w:rFonts w:ascii="Sylfaen" w:hAnsi="Sylfaen"/>
          <w:color w:val="000000"/>
          <w:sz w:val="16"/>
          <w:szCs w:val="16"/>
        </w:rPr>
      </w:pPr>
      <w:r>
        <w:rPr>
          <w:rFonts w:ascii="GHEA Grapalat" w:hAnsi="GHEA Grapalat"/>
          <w:sz w:val="22"/>
          <w:szCs w:val="22"/>
        </w:rPr>
        <w:t xml:space="preserve">ՔԱՐՏՈՒՂԱՐԻ ՊԱՇՏՈՆԱԿԱՏԱՐ </w:t>
      </w:r>
      <w:r>
        <w:rPr>
          <w:rFonts w:ascii="GHEA Grapalat" w:hAnsi="GHEA Grapalat"/>
          <w:sz w:val="22"/>
          <w:szCs w:val="22"/>
        </w:rPr>
        <w:tab/>
      </w:r>
      <w:r>
        <w:rPr>
          <w:rFonts w:ascii="GHEA Grapalat" w:hAnsi="GHEA Grapalat"/>
          <w:sz w:val="22"/>
          <w:szCs w:val="22"/>
        </w:rPr>
        <w:tab/>
      </w:r>
      <w:r>
        <w:rPr>
          <w:rFonts w:ascii="GHEA Grapalat" w:hAnsi="GHEA Grapalat"/>
          <w:sz w:val="22"/>
          <w:szCs w:val="22"/>
        </w:rPr>
        <w:tab/>
        <w:t>Ա.ՕՀԱՆՅԱՆ</w:t>
      </w:r>
      <w:r>
        <w:rPr>
          <w:rFonts w:ascii="GHEA Grapalat" w:hAnsi="GHEA Grapalat"/>
          <w:sz w:val="22"/>
          <w:szCs w:val="22"/>
        </w:rPr>
        <w:tab/>
      </w:r>
    </w:p>
    <w:sectPr w:rsidR="006E2B44" w:rsidRPr="006E2B44" w:rsidSect="006E2B44">
      <w:pgSz w:w="11907" w:h="16839" w:code="9"/>
      <w:pgMar w:top="850" w:right="425" w:bottom="0"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E2B44"/>
    <w:rsid w:val="00021D91"/>
    <w:rsid w:val="00132C7C"/>
    <w:rsid w:val="001D03A2"/>
    <w:rsid w:val="0031187E"/>
    <w:rsid w:val="00421946"/>
    <w:rsid w:val="006A3629"/>
    <w:rsid w:val="006E2B44"/>
    <w:rsid w:val="009115A6"/>
    <w:rsid w:val="00C01952"/>
    <w:rsid w:val="00FF3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B44"/>
    <w:rPr>
      <w:strike w:val="0"/>
      <w:dstrike w:val="0"/>
      <w:color w:val="000000"/>
      <w:u w:val="none"/>
      <w:effect w:val="none"/>
    </w:rPr>
  </w:style>
  <w:style w:type="paragraph" w:styleId="a4">
    <w:name w:val="Normal (Web)"/>
    <w:basedOn w:val="a"/>
    <w:uiPriority w:val="99"/>
    <w:unhideWhenUsed/>
    <w:rsid w:val="006E2B4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2B44"/>
    <w:rPr>
      <w:b/>
      <w:bCs/>
    </w:rPr>
  </w:style>
  <w:style w:type="character" w:styleId="a6">
    <w:name w:val="Emphasis"/>
    <w:basedOn w:val="a0"/>
    <w:uiPriority w:val="20"/>
    <w:qFormat/>
    <w:rsid w:val="006E2B44"/>
    <w:rPr>
      <w:i/>
      <w:iCs/>
    </w:rPr>
  </w:style>
  <w:style w:type="paragraph" w:styleId="a7">
    <w:name w:val="Balloon Text"/>
    <w:basedOn w:val="a"/>
    <w:link w:val="a8"/>
    <w:uiPriority w:val="99"/>
    <w:semiHidden/>
    <w:unhideWhenUsed/>
    <w:rsid w:val="006E2B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2B44"/>
    <w:rPr>
      <w:rFonts w:ascii="Tahoma" w:hAnsi="Tahoma" w:cs="Tahoma"/>
      <w:sz w:val="16"/>
      <w:szCs w:val="16"/>
    </w:rPr>
  </w:style>
  <w:style w:type="character" w:styleId="a9">
    <w:name w:val="Intense Emphasis"/>
    <w:basedOn w:val="a0"/>
    <w:uiPriority w:val="21"/>
    <w:qFormat/>
    <w:rsid w:val="006E2B44"/>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29138046">
      <w:bodyDiv w:val="1"/>
      <w:marLeft w:val="0"/>
      <w:marRight w:val="0"/>
      <w:marTop w:val="0"/>
      <w:marBottom w:val="0"/>
      <w:divBdr>
        <w:top w:val="none" w:sz="0" w:space="0" w:color="auto"/>
        <w:left w:val="none" w:sz="0" w:space="0" w:color="auto"/>
        <w:bottom w:val="none" w:sz="0" w:space="0" w:color="auto"/>
        <w:right w:val="none" w:sz="0" w:space="0" w:color="auto"/>
      </w:divBdr>
    </w:div>
    <w:div w:id="1590773660">
      <w:bodyDiv w:val="1"/>
      <w:marLeft w:val="0"/>
      <w:marRight w:val="0"/>
      <w:marTop w:val="0"/>
      <w:marBottom w:val="0"/>
      <w:divBdr>
        <w:top w:val="none" w:sz="0" w:space="0" w:color="auto"/>
        <w:left w:val="none" w:sz="0" w:space="0" w:color="auto"/>
        <w:bottom w:val="none" w:sz="0" w:space="0" w:color="auto"/>
        <w:right w:val="none" w:sz="0" w:space="0" w:color="auto"/>
      </w:divBdr>
      <w:divsChild>
        <w:div w:id="1533834894">
          <w:marLeft w:val="0"/>
          <w:marRight w:val="0"/>
          <w:marTop w:val="0"/>
          <w:marBottom w:val="0"/>
          <w:divBdr>
            <w:top w:val="none" w:sz="0" w:space="0" w:color="auto"/>
            <w:left w:val="none" w:sz="0" w:space="0" w:color="auto"/>
            <w:bottom w:val="none" w:sz="0" w:space="0" w:color="auto"/>
            <w:right w:val="none" w:sz="0" w:space="0" w:color="auto"/>
          </w:divBdr>
          <w:divsChild>
            <w:div w:id="59358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520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64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knarik</dc:creator>
  <cp:lastModifiedBy>knarik</cp:lastModifiedBy>
  <cp:revision>2</cp:revision>
  <cp:lastPrinted>2017-08-23T13:18:00Z</cp:lastPrinted>
  <dcterms:created xsi:type="dcterms:W3CDTF">2017-08-23T13:13:00Z</dcterms:created>
  <dcterms:modified xsi:type="dcterms:W3CDTF">2017-08-23T13:18:00Z</dcterms:modified>
</cp:coreProperties>
</file>