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0F297D" w:rsidTr="000F29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297D" w:rsidRDefault="000F297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97D" w:rsidRDefault="000F297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0F297D" w:rsidRDefault="000F297D" w:rsidP="000F297D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12 դեկտեմբերի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1410-Ա</w:t>
      </w:r>
      <w:r>
        <w:rPr>
          <w:rFonts w:ascii="Courier New" w:hAnsi="Courier New" w:cs="Courier New"/>
          <w:sz w:val="22"/>
          <w:szCs w:val="22"/>
        </w:rPr>
        <w:t> </w:t>
      </w:r>
    </w:p>
    <w:p w:rsidR="000F297D" w:rsidRDefault="000F297D" w:rsidP="000F297D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0F297D" w:rsidRDefault="000F297D" w:rsidP="000F297D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    </w:t>
      </w:r>
      <w:r w:rsidRPr="000F297D">
        <w:rPr>
          <w:rFonts w:ascii="GHEA Grapalat" w:hAnsi="GHEA Grapalat"/>
          <w:sz w:val="22"/>
          <w:szCs w:val="22"/>
        </w:rPr>
        <w:t xml:space="preserve">ՎԱՆԱՁՈՐԻ ՔԱՂԱՔԱՊԵՏԻ 1997Թ. ՀՈԿՏԵՄԲԵՐԻ 30-Ի ԹԻՎ 271/100 ՈՐՈՇՄԱՆ ՄԵՋ ՈՒՂՂՈՒՄ ԿԱՏԱՐԵԼՈՒ ՄԱՍԻՆ </w:t>
      </w:r>
      <w:r w:rsidRPr="000F297D">
        <w:rPr>
          <w:rFonts w:ascii="Courier New" w:hAnsi="Courier New" w:cs="Courier New"/>
          <w:sz w:val="22"/>
          <w:szCs w:val="22"/>
        </w:rPr>
        <w:t> </w:t>
      </w:r>
    </w:p>
    <w:p w:rsidR="000F297D" w:rsidRPr="000F297D" w:rsidRDefault="000F297D" w:rsidP="000F297D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0F297D" w:rsidRPr="000F297D" w:rsidRDefault="000F297D" w:rsidP="000F297D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F297D">
        <w:rPr>
          <w:rFonts w:ascii="GHEA Grapalat" w:hAnsi="GHEA Grapalat"/>
          <w:sz w:val="22"/>
          <w:szCs w:val="22"/>
        </w:rPr>
        <w:t>Հիմք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ընդունելով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Աիդա Վազգենի Մարալյանի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դիմումը,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անձնագիրը և Անդրանիկ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Վազգենի Մարալյանի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անձնագիրը,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ղեկավարվելով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«Գույքի նկատմամբ իրավունքների պետական գրանցման</w:t>
      </w:r>
      <w:r w:rsidR="00F0664E">
        <w:rPr>
          <w:rFonts w:ascii="GHEA Grapalat" w:hAnsi="GHEA Grapalat" w:cs="GHEA Grapalat"/>
          <w:sz w:val="22"/>
          <w:szCs w:val="22"/>
        </w:rPr>
        <w:t xml:space="preserve"> </w:t>
      </w:r>
      <w:r w:rsidRPr="000F297D">
        <w:rPr>
          <w:rFonts w:ascii="GHEA Grapalat" w:hAnsi="GHEA Grapalat" w:cs="GHEA Grapalat"/>
          <w:sz w:val="22"/>
          <w:szCs w:val="22"/>
        </w:rPr>
        <w:t>մասին»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ՀՀ օրենքի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34-րդ հոդվածի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1-ին և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4-րդ մասերով և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«Իրավական ակտերի մասին»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ՀՀ օրենքի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 xml:space="preserve">60-րդ 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հ</w:t>
      </w:r>
      <w:r w:rsidRPr="000F297D">
        <w:rPr>
          <w:rFonts w:ascii="GHEA Grapalat" w:hAnsi="GHEA Grapalat"/>
          <w:sz w:val="22"/>
          <w:szCs w:val="22"/>
        </w:rPr>
        <w:t xml:space="preserve">ոդվածով՝ </w:t>
      </w:r>
      <w:r w:rsidRPr="000F297D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0F297D" w:rsidRPr="000F297D" w:rsidRDefault="000F297D" w:rsidP="000F297D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F297D">
        <w:rPr>
          <w:rFonts w:ascii="GHEA Grapalat" w:hAnsi="GHEA Grapalat"/>
          <w:sz w:val="22"/>
          <w:szCs w:val="22"/>
        </w:rPr>
        <w:t>1.Վանաձորի</w:t>
      </w:r>
      <w:r w:rsidRPr="000F297D">
        <w:rPr>
          <w:rFonts w:ascii="Courier New" w:hAnsi="Courier New" w:cs="Courier New"/>
          <w:sz w:val="22"/>
          <w:szCs w:val="22"/>
        </w:rPr>
        <w:t>  </w:t>
      </w:r>
      <w:r w:rsidRPr="000F297D">
        <w:rPr>
          <w:rFonts w:ascii="GHEA Grapalat" w:hAnsi="GHEA Grapalat" w:cs="GHEA Grapalat"/>
          <w:sz w:val="22"/>
          <w:szCs w:val="22"/>
        </w:rPr>
        <w:t>քաղաքապետի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1997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թվականի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հոկտեմբերի 30-ի «Թումանյան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 xml:space="preserve">փողոցի թիվ 2 շենքի թիվ 5 բնակարանի սեփականաշնորհման 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մասին» թիվ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0F297D">
        <w:rPr>
          <w:rFonts w:ascii="GHEA Grapalat" w:hAnsi="GHEA Grapalat" w:cs="GHEA Grapalat"/>
          <w:sz w:val="22"/>
          <w:szCs w:val="22"/>
        </w:rPr>
        <w:t>271/100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0F297D">
        <w:rPr>
          <w:rFonts w:ascii="GHEA Grapalat" w:hAnsi="GHEA Grapalat" w:cs="GHEA Grapalat"/>
          <w:sz w:val="22"/>
          <w:szCs w:val="22"/>
        </w:rPr>
        <w:t>որոշման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0F297D">
        <w:rPr>
          <w:rFonts w:ascii="GHEA Grapalat" w:hAnsi="GHEA Grapalat" w:cs="GHEA Grapalat"/>
          <w:sz w:val="22"/>
          <w:szCs w:val="22"/>
        </w:rPr>
        <w:t>մեջ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0F297D">
        <w:rPr>
          <w:rFonts w:ascii="GHEA Grapalat" w:hAnsi="GHEA Grapalat" w:cs="GHEA Grapalat"/>
          <w:sz w:val="22"/>
          <w:szCs w:val="22"/>
        </w:rPr>
        <w:t>կատարել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0F297D">
        <w:rPr>
          <w:rFonts w:ascii="GHEA Grapalat" w:hAnsi="GHEA Grapalat" w:cs="GHEA Grapalat"/>
          <w:sz w:val="22"/>
          <w:szCs w:val="22"/>
        </w:rPr>
        <w:t>հետևյալ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0F297D">
        <w:rPr>
          <w:rFonts w:ascii="GHEA Grapalat" w:hAnsi="GHEA Grapalat" w:cs="GHEA Grapalat"/>
          <w:sz w:val="22"/>
          <w:szCs w:val="22"/>
        </w:rPr>
        <w:t>ուղղումը՝ «Մարաջյան»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 xml:space="preserve">բառը փոխարինել «Մարալյան» բառով: </w:t>
      </w:r>
    </w:p>
    <w:p w:rsidR="000F297D" w:rsidRPr="000F297D" w:rsidRDefault="000F297D" w:rsidP="000F297D">
      <w:pPr>
        <w:pStyle w:val="a4"/>
        <w:rPr>
          <w:rFonts w:ascii="GHEA Grapalat" w:hAnsi="GHEA Grapalat"/>
          <w:sz w:val="22"/>
          <w:szCs w:val="22"/>
        </w:rPr>
      </w:pPr>
      <w:r w:rsidRPr="000F297D">
        <w:rPr>
          <w:rFonts w:ascii="GHEA Grapalat" w:hAnsi="GHEA Grapalat" w:cs="GHEA Grapalat"/>
          <w:sz w:val="22"/>
          <w:szCs w:val="22"/>
        </w:rPr>
        <w:t>2.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Սույն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որոշու</w:t>
      </w:r>
      <w:r w:rsidRPr="000F297D">
        <w:rPr>
          <w:rFonts w:ascii="GHEA Grapalat" w:hAnsi="GHEA Grapalat"/>
          <w:sz w:val="22"/>
          <w:szCs w:val="22"/>
        </w:rPr>
        <w:t>մն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ուժի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մեջ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է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մտնում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ընդունմանը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հաջորդող</w:t>
      </w:r>
      <w:r w:rsidRPr="000F297D">
        <w:rPr>
          <w:rFonts w:ascii="Courier New" w:hAnsi="Courier New" w:cs="Courier New"/>
          <w:sz w:val="22"/>
          <w:szCs w:val="22"/>
        </w:rPr>
        <w:t> </w:t>
      </w:r>
      <w:r w:rsidRPr="000F297D">
        <w:rPr>
          <w:rFonts w:ascii="GHEA Grapalat" w:hAnsi="GHEA Grapalat" w:cs="GHEA Grapalat"/>
          <w:sz w:val="22"/>
          <w:szCs w:val="22"/>
        </w:rPr>
        <w:t>օրվանից:</w:t>
      </w:r>
    </w:p>
    <w:p w:rsidR="000F297D" w:rsidRDefault="000F297D" w:rsidP="000F297D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0F297D" w:rsidRDefault="000F297D" w:rsidP="000F297D">
      <w:pPr>
        <w:pStyle w:val="a4"/>
        <w:rPr>
          <w:rFonts w:ascii="Courier New" w:hAnsi="Courier New" w:cs="Courier New"/>
          <w:sz w:val="18"/>
          <w:szCs w:val="18"/>
        </w:rPr>
      </w:pPr>
    </w:p>
    <w:p w:rsidR="000F297D" w:rsidRDefault="000F297D" w:rsidP="000F297D">
      <w:pPr>
        <w:pStyle w:val="a4"/>
        <w:rPr>
          <w:rFonts w:ascii="GHEA Grapalat" w:hAnsi="GHEA Grapalat"/>
          <w:sz w:val="18"/>
          <w:szCs w:val="18"/>
        </w:rPr>
      </w:pPr>
    </w:p>
    <w:p w:rsidR="00F0664E" w:rsidRDefault="00F0664E" w:rsidP="00F0664E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F0664E" w:rsidRDefault="00F0664E" w:rsidP="00F0664E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F0664E" w:rsidRDefault="00F0664E" w:rsidP="00F0664E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F0664E" w:rsidRDefault="00F0664E" w:rsidP="00F0664E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F0664E" w:rsidRDefault="00F0664E" w:rsidP="00F0664E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F0664E" w:rsidRDefault="00F0664E" w:rsidP="00F0664E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F0664E" w:rsidRDefault="00F0664E" w:rsidP="00F0664E"/>
    <w:p w:rsidR="00F85EBD" w:rsidRDefault="00F85EBD" w:rsidP="00F0664E">
      <w:pPr>
        <w:pStyle w:val="a4"/>
        <w:jc w:val="center"/>
      </w:pPr>
    </w:p>
    <w:sectPr w:rsidR="00F85EBD" w:rsidSect="000F297D">
      <w:pgSz w:w="11907" w:h="16840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297D"/>
    <w:rsid w:val="000F297D"/>
    <w:rsid w:val="002B2B67"/>
    <w:rsid w:val="004D1610"/>
    <w:rsid w:val="00A7680B"/>
    <w:rsid w:val="00F0664E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97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F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297D"/>
    <w:rPr>
      <w:b/>
      <w:bCs/>
    </w:rPr>
  </w:style>
  <w:style w:type="character" w:styleId="a6">
    <w:name w:val="Emphasis"/>
    <w:basedOn w:val="a0"/>
    <w:uiPriority w:val="20"/>
    <w:qFormat/>
    <w:rsid w:val="000F29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3</cp:revision>
  <cp:lastPrinted>2017-12-13T07:38:00Z</cp:lastPrinted>
  <dcterms:created xsi:type="dcterms:W3CDTF">2017-12-12T12:57:00Z</dcterms:created>
  <dcterms:modified xsi:type="dcterms:W3CDTF">2017-12-13T07:38:00Z</dcterms:modified>
</cp:coreProperties>
</file>