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7"/>
      </w:tblGrid>
      <w:tr w:rsidR="006F1026" w:rsidTr="006F10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1026" w:rsidRDefault="006F102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026" w:rsidRDefault="006F102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6F1026" w:rsidRDefault="006F1026" w:rsidP="006F1026">
      <w:pPr>
        <w:pStyle w:val="a4"/>
        <w:jc w:val="center"/>
        <w:rPr>
          <w:rFonts w:ascii="GHEA Grapalat" w:hAnsi="GHEA Grapalat" w:cs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հունիսի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619-Ա</w:t>
      </w:r>
    </w:p>
    <w:p w:rsidR="006F1026" w:rsidRDefault="006F1026" w:rsidP="006F1026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6F1026" w:rsidRDefault="006F1026" w:rsidP="006F1026">
      <w:pPr>
        <w:pStyle w:val="a4"/>
        <w:jc w:val="center"/>
        <w:rPr>
          <w:rFonts w:ascii="Courier New" w:hAnsi="Courier New" w:cs="Courier New"/>
        </w:rPr>
      </w:pPr>
      <w:r>
        <w:rPr>
          <w:rFonts w:ascii="GHEA Grapalat" w:hAnsi="GHEA Grapalat"/>
          <w:sz w:val="22"/>
          <w:szCs w:val="22"/>
        </w:rPr>
        <w:t>ՎԱՆԱՁՈՐԻ ՀԱՄԱՅՆՔԱՊԵՏԱՐԱՆԻ ԱՇԽԱՏԱԿԱԶՄԻ ՔԱՐՏՈՒՂԱՐԻ ՊԱՇՏՈՆԱԿԱՏԱՐ ԱՐԹՈՒՐ ՕՀԱՆՅԱՆԻՆ ԻՐԱՎԱԲԱՆԱԿԱՆ ԲԱԺՆԻ ՊԵՏԻ ՊԱՇՏՈՆԱԿԱՏԱՐ ԱՐԵՎՀԱՏ ՀՈՎՀԱՆՆԻՍՅԱՆԻ ԿՈՂՄԻՑ ԺԱՄԱՆԱԿԱՎՈՐԱՊԵՍ ՓՈԽԱՐԻՆԵԼՈՒ ՄԱՍԻՆ</w:t>
      </w:r>
      <w:r>
        <w:rPr>
          <w:rFonts w:ascii="Courier New" w:hAnsi="Courier New" w:cs="Courier New"/>
        </w:rPr>
        <w:t> </w:t>
      </w:r>
    </w:p>
    <w:p w:rsidR="006F1026" w:rsidRDefault="006F1026" w:rsidP="006F1026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6F1026" w:rsidRDefault="006F1026" w:rsidP="006F1026">
      <w:pPr>
        <w:pStyle w:val="a4"/>
        <w:jc w:val="both"/>
        <w:rPr>
          <w:rFonts w:ascii="GHEA Grapalat" w:hAnsi="GHEA Grapalat"/>
        </w:rPr>
      </w:pPr>
      <w:r>
        <w:rPr>
          <w:rFonts w:ascii="Courier New" w:hAnsi="Courier New" w:cs="Courier New"/>
          <w:sz w:val="21"/>
          <w:szCs w:val="21"/>
        </w:rPr>
        <w:t>    </w:t>
      </w:r>
      <w:r>
        <w:rPr>
          <w:rFonts w:ascii="GHEA Grapalat" w:hAnsi="GHEA Grapalat" w:cs="GHEA Grapalat"/>
          <w:sz w:val="21"/>
          <w:szCs w:val="21"/>
        </w:rPr>
        <w:t xml:space="preserve">Հիմք ընդունելով </w:t>
      </w:r>
      <w:r>
        <w:rPr>
          <w:rFonts w:ascii="Courier New" w:hAnsi="Courier New" w:cs="Courier New"/>
          <w:sz w:val="21"/>
          <w:szCs w:val="21"/>
        </w:rPr>
        <w:t> </w:t>
      </w:r>
      <w:r>
        <w:rPr>
          <w:rFonts w:ascii="GHEA Grapalat" w:hAnsi="GHEA Grapalat" w:cs="GHEA Grapalat"/>
          <w:sz w:val="21"/>
          <w:szCs w:val="21"/>
        </w:rPr>
        <w:t xml:space="preserve">համայնքի ղեկավարի 2017թ.-ի հունիսի 19-ի թիվ 335-Ա </w:t>
      </w:r>
      <w:r>
        <w:rPr>
          <w:rFonts w:ascii="GHEA Grapalat" w:hAnsi="GHEA Grapalat"/>
          <w:sz w:val="21"/>
          <w:szCs w:val="21"/>
        </w:rPr>
        <w:t xml:space="preserve">կարգադրությունը, ղեկավարվելով ՀՀ կառավարության 2006 թվականի </w:t>
      </w:r>
      <w:r>
        <w:rPr>
          <w:rFonts w:ascii="Courier New" w:hAnsi="Courier New" w:cs="Courier New"/>
          <w:sz w:val="21"/>
          <w:szCs w:val="21"/>
        </w:rPr>
        <w:t> </w:t>
      </w:r>
      <w:r>
        <w:rPr>
          <w:rFonts w:ascii="GHEA Grapalat" w:hAnsi="GHEA Grapalat" w:cs="GHEA Grapalat"/>
          <w:sz w:val="21"/>
          <w:szCs w:val="21"/>
        </w:rPr>
        <w:t xml:space="preserve">«Ժամկետային աշխատանքային պայմանագիր կնքելու կարգը հաստատելու մասին»  թիվ 1002-Ն որոշմամբ  հաստատված  կարգի  2-րդ կետի 5-րդ ենթակետով` </w:t>
      </w:r>
      <w:r w:rsidRPr="006F1026">
        <w:rPr>
          <w:rStyle w:val="a6"/>
          <w:rFonts w:ascii="GHEA Grapalat" w:hAnsi="GHEA Grapalat"/>
          <w:sz w:val="22"/>
          <w:szCs w:val="22"/>
        </w:rPr>
        <w:t>որոշում եմ.</w:t>
      </w:r>
    </w:p>
    <w:p w:rsidR="006F1026" w:rsidRPr="006F1026" w:rsidRDefault="006F1026" w:rsidP="006F1026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6F1026">
        <w:rPr>
          <w:rFonts w:ascii="GHEA Grapalat" w:hAnsi="GHEA Grapalat"/>
          <w:sz w:val="22"/>
          <w:szCs w:val="22"/>
        </w:rPr>
        <w:t>1.Համայնքապետարանի աշխատակազմի քարտուղարի պաշտոնակատար Արթուր Օհանյանի` գործուղում մեկնելու կապակցությամբ, 2017 թվականի հունիսի 22-ից մինչև 2017 թվականի հունիսի 26-ը նրա պարտականությունների կատարումը ժամանակավորապես վերապահել համայնքապետարանի աշխատակազմի իրավաբանական բաժնի պետի պաշտոնակատար Արևհատ Հովհաննիսյանին: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 w:rsidRPr="006F1026">
        <w:rPr>
          <w:rFonts w:ascii="GHEA Grapalat" w:hAnsi="GHEA Grapalat"/>
          <w:sz w:val="22"/>
          <w:szCs w:val="22"/>
        </w:rPr>
        <w:t>2.Սույն որոշումն ուժի մեջ է մտնում ընդունմանը հաջորդող օրվանից:</w:t>
      </w:r>
    </w:p>
    <w:p w:rsidR="006F1026" w:rsidRDefault="006F1026" w:rsidP="006F1026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6F1026" w:rsidRDefault="006F1026" w:rsidP="006F1026">
      <w:pPr>
        <w:pStyle w:val="a4"/>
        <w:rPr>
          <w:rFonts w:ascii="Courier New" w:hAnsi="Courier New" w:cs="Courier New"/>
          <w:sz w:val="18"/>
          <w:szCs w:val="18"/>
        </w:rPr>
      </w:pPr>
    </w:p>
    <w:p w:rsidR="006F1026" w:rsidRDefault="006F1026" w:rsidP="006F1026">
      <w:pPr>
        <w:pStyle w:val="a4"/>
        <w:rPr>
          <w:rFonts w:ascii="Courier New" w:hAnsi="Courier New" w:cs="Courier New"/>
          <w:sz w:val="18"/>
          <w:szCs w:val="18"/>
        </w:rPr>
      </w:pPr>
    </w:p>
    <w:p w:rsidR="006F1026" w:rsidRDefault="006F1026" w:rsidP="006F102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6F1026" w:rsidRDefault="006F1026" w:rsidP="006F102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6F1026" w:rsidRDefault="006F1026" w:rsidP="006F1026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6F1026" w:rsidRDefault="006F1026" w:rsidP="006F102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6F1026" w:rsidRDefault="006F1026" w:rsidP="006F102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6F1026" w:rsidRDefault="006F1026" w:rsidP="006F1026">
      <w:pPr>
        <w:pStyle w:val="a4"/>
        <w:spacing w:before="0" w:beforeAutospacing="0" w:after="0" w:afterAutospacing="0"/>
        <w:ind w:left="1440"/>
        <w:rPr>
          <w:rFonts w:ascii="Arial Unicode" w:hAnsi="Arial Unicode"/>
          <w:sz w:val="22"/>
          <w:szCs w:val="22"/>
        </w:rPr>
      </w:pPr>
    </w:p>
    <w:p w:rsidR="006F1026" w:rsidRDefault="006F1026" w:rsidP="006F1026">
      <w:pPr>
        <w:pStyle w:val="a4"/>
        <w:rPr>
          <w:rFonts w:ascii="GHEA Grapalat" w:hAnsi="GHEA Grapalat"/>
          <w:sz w:val="18"/>
          <w:szCs w:val="18"/>
        </w:rPr>
      </w:pPr>
    </w:p>
    <w:sectPr w:rsidR="006F1026" w:rsidSect="006F1026">
      <w:pgSz w:w="11907" w:h="16839" w:code="9"/>
      <w:pgMar w:top="850" w:right="567" w:bottom="85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1026"/>
    <w:rsid w:val="00021D91"/>
    <w:rsid w:val="00132C7C"/>
    <w:rsid w:val="0031187E"/>
    <w:rsid w:val="00421946"/>
    <w:rsid w:val="006A3629"/>
    <w:rsid w:val="006F1026"/>
    <w:rsid w:val="009115A6"/>
    <w:rsid w:val="00C01952"/>
    <w:rsid w:val="00CB77AA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02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F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1026"/>
    <w:rPr>
      <w:b/>
      <w:bCs/>
    </w:rPr>
  </w:style>
  <w:style w:type="character" w:styleId="a6">
    <w:name w:val="Emphasis"/>
    <w:basedOn w:val="a0"/>
    <w:uiPriority w:val="20"/>
    <w:qFormat/>
    <w:rsid w:val="006F10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2017-06-20T13:19:00Z</cp:lastPrinted>
  <dcterms:created xsi:type="dcterms:W3CDTF">2017-06-20T13:15:00Z</dcterms:created>
  <dcterms:modified xsi:type="dcterms:W3CDTF">2017-06-20T13:19:00Z</dcterms:modified>
</cp:coreProperties>
</file>