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983522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763E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501daa76a$954c6a8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501daa76a$954c6a8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763EE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763EE">
      <w:pPr>
        <w:pStyle w:val="a3"/>
        <w:jc w:val="center"/>
        <w:divId w:val="119835223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մայիսի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763EE">
      <w:pPr>
        <w:pStyle w:val="a3"/>
        <w:jc w:val="center"/>
        <w:divId w:val="146750906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ԾԱԾԿԱԳԻՐԸ։</w:t>
      </w:r>
      <w:r>
        <w:rPr>
          <w:sz w:val="22"/>
          <w:szCs w:val="22"/>
        </w:rPr>
        <w:t xml:space="preserve"> 06-031-0027-0004) </w:t>
      </w:r>
      <w:r>
        <w:rPr>
          <w:sz w:val="22"/>
          <w:szCs w:val="22"/>
        </w:rPr>
        <w:t>ՀՈՂԱՄԱՍԻՆ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</w:t>
      </w:r>
      <w:r>
        <w:rPr>
          <w:sz w:val="22"/>
          <w:szCs w:val="22"/>
        </w:rPr>
        <w:t>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B34FE8" w:rsidRDefault="00E763EE">
      <w:pPr>
        <w:pStyle w:val="a3"/>
        <w:jc w:val="both"/>
        <w:divId w:val="1198352235"/>
        <w:rPr>
          <w:sz w:val="22"/>
          <w:szCs w:val="22"/>
        </w:rPr>
      </w:pPr>
      <w:r w:rsidRPr="00B34FE8">
        <w:rPr>
          <w:sz w:val="22"/>
          <w:szCs w:val="22"/>
          <w:lang w:val="hy-AM"/>
        </w:rPr>
        <w:t>Հիմք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ընդունելով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Ալբերտ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Ռազմիկի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Հակոբյանի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14</w:t>
      </w:r>
      <w:r w:rsidRPr="00B34FE8">
        <w:rPr>
          <w:rFonts w:ascii="Cambria Math" w:hAnsi="Cambria Math" w:cs="Cambria Math"/>
          <w:sz w:val="22"/>
          <w:szCs w:val="22"/>
          <w:lang w:val="hy-AM"/>
        </w:rPr>
        <w:t>․</w:t>
      </w:r>
      <w:r w:rsidRPr="00B34FE8">
        <w:rPr>
          <w:sz w:val="22"/>
          <w:szCs w:val="22"/>
          <w:lang w:val="hy-AM"/>
        </w:rPr>
        <w:t>12</w:t>
      </w:r>
      <w:r w:rsidRPr="00B34FE8">
        <w:rPr>
          <w:rFonts w:ascii="Cambria Math" w:hAnsi="Cambria Math" w:cs="Cambria Math"/>
          <w:sz w:val="22"/>
          <w:szCs w:val="22"/>
          <w:lang w:val="hy-AM"/>
        </w:rPr>
        <w:t>․</w:t>
      </w:r>
      <w:r w:rsidRPr="00B34FE8">
        <w:rPr>
          <w:sz w:val="22"/>
          <w:szCs w:val="22"/>
          <w:lang w:val="hy-AM"/>
        </w:rPr>
        <w:t>2023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թվականի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թիվ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 xml:space="preserve">02/22321 </w:t>
      </w:r>
      <w:r w:rsidRPr="00B34FE8">
        <w:rPr>
          <w:sz w:val="22"/>
          <w:szCs w:val="22"/>
          <w:lang w:val="hy-AM"/>
        </w:rPr>
        <w:t>դիմումը</w:t>
      </w:r>
      <w:r w:rsidRPr="00B34FE8">
        <w:rPr>
          <w:sz w:val="22"/>
          <w:szCs w:val="22"/>
          <w:lang w:val="hy-AM"/>
        </w:rPr>
        <w:t>,</w:t>
      </w:r>
      <w:r w:rsidR="00B34FE8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անշարժ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գույքի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նկատմամբ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իրավունքի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պետական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գրանցման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թիվ</w:t>
      </w:r>
      <w:r w:rsidRPr="00B34FE8">
        <w:rPr>
          <w:rFonts w:ascii="Calibri" w:hAnsi="Calibri" w:cs="Calibri"/>
          <w:sz w:val="22"/>
          <w:szCs w:val="22"/>
          <w:lang w:val="hy-AM"/>
        </w:rPr>
        <w:t>  </w:t>
      </w:r>
      <w:r w:rsidRPr="00B34FE8">
        <w:rPr>
          <w:sz w:val="22"/>
          <w:szCs w:val="22"/>
        </w:rPr>
        <w:t>22112023-06-0054</w:t>
      </w:r>
      <w:r w:rsidR="00B34FE8">
        <w:rPr>
          <w:rFonts w:ascii="Calibri" w:hAnsi="Calibri" w:cs="Calibri"/>
          <w:sz w:val="22"/>
          <w:szCs w:val="22"/>
        </w:rPr>
        <w:t xml:space="preserve"> </w:t>
      </w:r>
      <w:r w:rsidRPr="00B34FE8">
        <w:rPr>
          <w:sz w:val="22"/>
          <w:szCs w:val="22"/>
          <w:lang w:val="hy-AM"/>
        </w:rPr>
        <w:t>վկայականը</w:t>
      </w:r>
      <w:r w:rsidRPr="00B34FE8">
        <w:rPr>
          <w:sz w:val="22"/>
          <w:szCs w:val="22"/>
          <w:lang w:val="hy-AM"/>
        </w:rPr>
        <w:t>,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անշարժ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գույքերի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հասցեներ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տրամադրելու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մասին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որոշման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քաղվածքը</w:t>
      </w:r>
      <w:r w:rsidRPr="00B34FE8">
        <w:rPr>
          <w:sz w:val="22"/>
          <w:szCs w:val="22"/>
          <w:lang w:val="hy-AM"/>
        </w:rPr>
        <w:t>,</w:t>
      </w:r>
      <w:r w:rsidRPr="00B34FE8">
        <w:rPr>
          <w:rFonts w:ascii="Calibri" w:hAnsi="Calibri" w:cs="Calibri"/>
          <w:sz w:val="22"/>
          <w:szCs w:val="22"/>
          <w:lang w:val="hy-AM"/>
        </w:rPr>
        <w:t>   </w:t>
      </w:r>
      <w:r w:rsidRPr="00B34FE8">
        <w:rPr>
          <w:sz w:val="22"/>
          <w:szCs w:val="22"/>
          <w:lang w:val="hy-AM"/>
        </w:rPr>
        <w:t>13</w:t>
      </w:r>
      <w:r w:rsidRPr="00B34FE8">
        <w:rPr>
          <w:rFonts w:ascii="Cambria Math" w:hAnsi="Cambria Math" w:cs="Cambria Math"/>
          <w:sz w:val="22"/>
          <w:szCs w:val="22"/>
          <w:lang w:val="hy-AM"/>
        </w:rPr>
        <w:t>․</w:t>
      </w:r>
      <w:r w:rsidRPr="00B34FE8">
        <w:rPr>
          <w:rFonts w:ascii="Cambria Math" w:hAnsi="Cambria Math" w:cs="Cambria Math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12</w:t>
      </w:r>
      <w:r w:rsidRPr="00B34FE8">
        <w:rPr>
          <w:rFonts w:ascii="Cambria Math" w:hAnsi="Cambria Math" w:cs="Cambria Math"/>
          <w:sz w:val="22"/>
          <w:szCs w:val="22"/>
          <w:lang w:val="hy-AM"/>
        </w:rPr>
        <w:t>․</w:t>
      </w:r>
      <w:r w:rsidRPr="00B34FE8">
        <w:rPr>
          <w:sz w:val="22"/>
          <w:szCs w:val="22"/>
          <w:lang w:val="hy-AM"/>
        </w:rPr>
        <w:t>2023</w:t>
      </w:r>
      <w:r w:rsidRPr="00B34FE8">
        <w:rPr>
          <w:sz w:val="22"/>
          <w:szCs w:val="22"/>
          <w:lang w:val="hy-AM"/>
        </w:rPr>
        <w:t>թ</w:t>
      </w:r>
      <w:r w:rsidRPr="00B34FE8">
        <w:rPr>
          <w:sz w:val="22"/>
          <w:szCs w:val="22"/>
          <w:lang w:val="hy-AM"/>
        </w:rPr>
        <w:t>.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տրված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թիվ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</w:rPr>
        <w:t>9831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(</w:t>
      </w:r>
      <w:r w:rsidRPr="00B34FE8">
        <w:rPr>
          <w:sz w:val="22"/>
          <w:szCs w:val="22"/>
          <w:lang w:val="hy-AM"/>
        </w:rPr>
        <w:t>նոտարական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ակտի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կոդ</w:t>
      </w:r>
      <w:r w:rsidRPr="00B34FE8">
        <w:rPr>
          <w:sz w:val="22"/>
          <w:szCs w:val="22"/>
          <w:lang w:val="hy-AM"/>
        </w:rPr>
        <w:t xml:space="preserve">: 763-20231213-2-7550279) </w:t>
      </w:r>
      <w:r w:rsidRPr="00B34FE8">
        <w:rPr>
          <w:sz w:val="22"/>
          <w:szCs w:val="22"/>
          <w:lang w:val="hy-AM"/>
        </w:rPr>
        <w:t>անշարժ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գույքի՝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բնակարանի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առուվաճաքի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պայմանագիրը</w:t>
      </w:r>
      <w:r w:rsidRPr="00B34FE8">
        <w:rPr>
          <w:sz w:val="22"/>
          <w:szCs w:val="22"/>
          <w:lang w:val="hy-AM"/>
        </w:rPr>
        <w:t>,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</w:rPr>
        <w:t>ՀՀ</w:t>
      </w:r>
      <w:r w:rsidRPr="00B34FE8">
        <w:rPr>
          <w:sz w:val="22"/>
          <w:szCs w:val="22"/>
        </w:rPr>
        <w:t xml:space="preserve"> </w:t>
      </w:r>
      <w:proofErr w:type="spellStart"/>
      <w:r w:rsidRPr="00B34FE8">
        <w:rPr>
          <w:sz w:val="22"/>
          <w:szCs w:val="22"/>
        </w:rPr>
        <w:t>կառավարության</w:t>
      </w:r>
      <w:proofErr w:type="spellEnd"/>
      <w:r w:rsidRPr="00B34FE8">
        <w:rPr>
          <w:rFonts w:ascii="Calibri" w:hAnsi="Calibri" w:cs="Calibri"/>
          <w:sz w:val="22"/>
          <w:szCs w:val="22"/>
        </w:rPr>
        <w:t> </w:t>
      </w:r>
      <w:r w:rsidRPr="00B34FE8">
        <w:rPr>
          <w:sz w:val="22"/>
          <w:szCs w:val="22"/>
        </w:rPr>
        <w:t xml:space="preserve">2021 </w:t>
      </w:r>
      <w:proofErr w:type="spellStart"/>
      <w:r w:rsidRPr="00B34FE8">
        <w:rPr>
          <w:sz w:val="22"/>
          <w:szCs w:val="22"/>
        </w:rPr>
        <w:t>թվականի</w:t>
      </w:r>
      <w:proofErr w:type="spellEnd"/>
      <w:r w:rsidRPr="00B34FE8">
        <w:rPr>
          <w:sz w:val="22"/>
          <w:szCs w:val="22"/>
        </w:rPr>
        <w:t xml:space="preserve"> </w:t>
      </w:r>
      <w:proofErr w:type="spellStart"/>
      <w:r w:rsidRPr="00B34FE8">
        <w:rPr>
          <w:sz w:val="22"/>
          <w:szCs w:val="22"/>
        </w:rPr>
        <w:t>փետրվարի</w:t>
      </w:r>
      <w:proofErr w:type="spellEnd"/>
      <w:r w:rsidRPr="00B34FE8">
        <w:rPr>
          <w:sz w:val="22"/>
          <w:szCs w:val="22"/>
        </w:rPr>
        <w:t xml:space="preserve"> 25-</w:t>
      </w:r>
      <w:r w:rsidRPr="00B34FE8">
        <w:rPr>
          <w:sz w:val="22"/>
          <w:szCs w:val="22"/>
        </w:rPr>
        <w:t>ի</w:t>
      </w:r>
      <w:r w:rsidRPr="00B34FE8">
        <w:rPr>
          <w:sz w:val="22"/>
          <w:szCs w:val="22"/>
        </w:rPr>
        <w:t xml:space="preserve"> </w:t>
      </w:r>
      <w:proofErr w:type="spellStart"/>
      <w:r w:rsidRPr="00B34FE8">
        <w:rPr>
          <w:sz w:val="22"/>
          <w:szCs w:val="22"/>
        </w:rPr>
        <w:t>թիվ</w:t>
      </w:r>
      <w:proofErr w:type="spellEnd"/>
      <w:r w:rsidRPr="00B34FE8">
        <w:rPr>
          <w:sz w:val="22"/>
          <w:szCs w:val="22"/>
        </w:rPr>
        <w:t xml:space="preserve"> 233-</w:t>
      </w:r>
      <w:r w:rsidRPr="00B34FE8">
        <w:rPr>
          <w:sz w:val="22"/>
          <w:szCs w:val="22"/>
        </w:rPr>
        <w:t>Ն</w:t>
      </w:r>
      <w:r w:rsidRPr="00B34FE8">
        <w:rPr>
          <w:rFonts w:ascii="Calibri" w:hAnsi="Calibri" w:cs="Calibri"/>
          <w:sz w:val="22"/>
          <w:szCs w:val="22"/>
        </w:rPr>
        <w:t> </w:t>
      </w:r>
      <w:proofErr w:type="spellStart"/>
      <w:r w:rsidRPr="00B34FE8">
        <w:rPr>
          <w:sz w:val="22"/>
          <w:szCs w:val="22"/>
        </w:rPr>
        <w:t>որոշմամբ</w:t>
      </w:r>
      <w:proofErr w:type="spellEnd"/>
      <w:r w:rsidRPr="00B34FE8">
        <w:rPr>
          <w:sz w:val="22"/>
          <w:szCs w:val="22"/>
        </w:rPr>
        <w:t xml:space="preserve"> </w:t>
      </w:r>
      <w:proofErr w:type="spellStart"/>
      <w:r w:rsidRPr="00B34FE8">
        <w:rPr>
          <w:sz w:val="22"/>
          <w:szCs w:val="22"/>
        </w:rPr>
        <w:t>հաստատված</w:t>
      </w:r>
      <w:proofErr w:type="spellEnd"/>
      <w:r w:rsidRPr="00B34FE8">
        <w:rPr>
          <w:sz w:val="22"/>
          <w:szCs w:val="22"/>
        </w:rPr>
        <w:t xml:space="preserve"> </w:t>
      </w:r>
      <w:proofErr w:type="spellStart"/>
      <w:r w:rsidRPr="00B34FE8">
        <w:rPr>
          <w:sz w:val="22"/>
          <w:szCs w:val="22"/>
        </w:rPr>
        <w:t>կարգի</w:t>
      </w:r>
      <w:proofErr w:type="spellEnd"/>
      <w:r w:rsidRPr="00B34FE8">
        <w:rPr>
          <w:sz w:val="22"/>
          <w:szCs w:val="22"/>
        </w:rPr>
        <w:t xml:space="preserve"> 29-</w:t>
      </w:r>
      <w:r w:rsidRPr="00B34FE8">
        <w:rPr>
          <w:sz w:val="22"/>
          <w:szCs w:val="22"/>
        </w:rPr>
        <w:t>րդ</w:t>
      </w:r>
      <w:r w:rsidRPr="00B34FE8">
        <w:rPr>
          <w:sz w:val="22"/>
          <w:szCs w:val="22"/>
        </w:rPr>
        <w:t xml:space="preserve"> </w:t>
      </w:r>
      <w:proofErr w:type="spellStart"/>
      <w:r w:rsidRPr="00B34FE8">
        <w:rPr>
          <w:sz w:val="22"/>
          <w:szCs w:val="22"/>
        </w:rPr>
        <w:t>կետի</w:t>
      </w:r>
      <w:proofErr w:type="spellEnd"/>
      <w:r w:rsidRPr="00B34FE8">
        <w:rPr>
          <w:sz w:val="22"/>
          <w:szCs w:val="22"/>
        </w:rPr>
        <w:t xml:space="preserve"> 1-</w:t>
      </w:r>
      <w:r w:rsidRPr="00B34FE8">
        <w:rPr>
          <w:sz w:val="22"/>
          <w:szCs w:val="22"/>
        </w:rPr>
        <w:t>ին</w:t>
      </w:r>
      <w:r w:rsidRPr="00B34FE8">
        <w:rPr>
          <w:sz w:val="22"/>
          <w:szCs w:val="22"/>
        </w:rPr>
        <w:t xml:space="preserve"> </w:t>
      </w:r>
      <w:proofErr w:type="spellStart"/>
      <w:r w:rsidRPr="00B34FE8">
        <w:rPr>
          <w:sz w:val="22"/>
          <w:szCs w:val="22"/>
        </w:rPr>
        <w:t>ենթակետով</w:t>
      </w:r>
      <w:proofErr w:type="spellEnd"/>
      <w:r w:rsidRPr="00B34FE8">
        <w:rPr>
          <w:rStyle w:val="a5"/>
          <w:b/>
          <w:bCs/>
          <w:sz w:val="22"/>
          <w:szCs w:val="22"/>
        </w:rPr>
        <w:t>՝</w:t>
      </w:r>
      <w:r w:rsidRPr="00B34FE8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B34FE8">
        <w:rPr>
          <w:rStyle w:val="a5"/>
          <w:b/>
          <w:bCs/>
          <w:sz w:val="22"/>
          <w:szCs w:val="22"/>
        </w:rPr>
        <w:t>որոշում</w:t>
      </w:r>
      <w:proofErr w:type="spellEnd"/>
      <w:r w:rsidRPr="00B34FE8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B34FE8">
        <w:rPr>
          <w:rStyle w:val="a5"/>
          <w:b/>
          <w:bCs/>
          <w:sz w:val="22"/>
          <w:szCs w:val="22"/>
        </w:rPr>
        <w:t>եմ</w:t>
      </w:r>
      <w:proofErr w:type="spellEnd"/>
      <w:r w:rsidRPr="00B34FE8">
        <w:rPr>
          <w:rStyle w:val="a5"/>
          <w:b/>
          <w:bCs/>
          <w:sz w:val="22"/>
          <w:szCs w:val="22"/>
        </w:rPr>
        <w:t>.</w:t>
      </w:r>
    </w:p>
    <w:p w:rsidR="00000000" w:rsidRPr="00B34FE8" w:rsidRDefault="00E763EE">
      <w:pPr>
        <w:pStyle w:val="a3"/>
        <w:jc w:val="both"/>
        <w:divId w:val="1198352235"/>
        <w:rPr>
          <w:sz w:val="22"/>
          <w:szCs w:val="22"/>
          <w:lang w:val="hy-AM"/>
        </w:rPr>
      </w:pPr>
      <w:r w:rsidRPr="00B34FE8">
        <w:rPr>
          <w:sz w:val="22"/>
          <w:szCs w:val="22"/>
          <w:lang w:val="hy-AM"/>
        </w:rPr>
        <w:t>Վանաձոր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համայնք</w:t>
      </w:r>
      <w:r w:rsidRPr="00B34FE8">
        <w:rPr>
          <w:sz w:val="22"/>
          <w:szCs w:val="22"/>
          <w:lang w:val="hy-AM"/>
        </w:rPr>
        <w:t xml:space="preserve">, </w:t>
      </w:r>
      <w:r w:rsidRPr="00B34FE8">
        <w:rPr>
          <w:sz w:val="22"/>
          <w:szCs w:val="22"/>
          <w:lang w:val="hy-AM"/>
        </w:rPr>
        <w:t>գյուղ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Գուգարքում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գտնվող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(</w:t>
      </w:r>
      <w:r w:rsidRPr="00B34FE8">
        <w:rPr>
          <w:sz w:val="22"/>
          <w:szCs w:val="22"/>
          <w:lang w:val="hy-AM"/>
        </w:rPr>
        <w:t>ծածկագիրը։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06-031-0027-0004)</w:t>
      </w:r>
      <w:r w:rsidR="00B34FE8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հողամասին</w:t>
      </w:r>
      <w:r w:rsidR="00B34FE8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տրամադրել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փոստային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հասցե՝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Վանաձոր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համայնք</w:t>
      </w:r>
      <w:r w:rsidRPr="00B34FE8">
        <w:rPr>
          <w:sz w:val="22"/>
          <w:szCs w:val="22"/>
          <w:lang w:val="hy-AM"/>
        </w:rPr>
        <w:t>,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Գուգարք</w:t>
      </w:r>
      <w:r w:rsidRPr="00B34FE8">
        <w:rPr>
          <w:sz w:val="22"/>
          <w:szCs w:val="22"/>
          <w:lang w:val="hy-AM"/>
        </w:rPr>
        <w:t xml:space="preserve"> </w:t>
      </w:r>
      <w:r w:rsidRPr="00B34FE8">
        <w:rPr>
          <w:sz w:val="22"/>
          <w:szCs w:val="22"/>
          <w:lang w:val="hy-AM"/>
        </w:rPr>
        <w:t>գյուղ</w:t>
      </w:r>
      <w:r w:rsidRPr="00B34FE8">
        <w:rPr>
          <w:sz w:val="22"/>
          <w:szCs w:val="22"/>
          <w:lang w:val="hy-AM"/>
        </w:rPr>
        <w:t>, 2-</w:t>
      </w:r>
      <w:r w:rsidRPr="00B34FE8">
        <w:rPr>
          <w:sz w:val="22"/>
          <w:szCs w:val="22"/>
          <w:lang w:val="hy-AM"/>
        </w:rPr>
        <w:t>րդ</w:t>
      </w:r>
      <w:r w:rsidRPr="00B34FE8">
        <w:rPr>
          <w:rFonts w:ascii="Calibri" w:hAnsi="Calibri" w:cs="Calibri"/>
          <w:sz w:val="22"/>
          <w:szCs w:val="22"/>
          <w:lang w:val="hy-AM"/>
        </w:rPr>
        <w:t> </w:t>
      </w:r>
      <w:r w:rsidRPr="00B34FE8">
        <w:rPr>
          <w:sz w:val="22"/>
          <w:szCs w:val="22"/>
          <w:lang w:val="hy-AM"/>
        </w:rPr>
        <w:t>փողոց</w:t>
      </w:r>
      <w:r w:rsidRPr="00B34FE8">
        <w:rPr>
          <w:sz w:val="22"/>
          <w:szCs w:val="22"/>
          <w:lang w:val="hy-AM"/>
        </w:rPr>
        <w:t xml:space="preserve">, 5/1 </w:t>
      </w:r>
      <w:r w:rsidRPr="00B34FE8">
        <w:rPr>
          <w:sz w:val="22"/>
          <w:szCs w:val="22"/>
          <w:lang w:val="hy-AM"/>
        </w:rPr>
        <w:t>հողամաս։</w:t>
      </w:r>
    </w:p>
    <w:p w:rsidR="00000000" w:rsidRPr="00B34FE8" w:rsidRDefault="00E763EE">
      <w:pPr>
        <w:pStyle w:val="a3"/>
        <w:divId w:val="1198352235"/>
        <w:rPr>
          <w:sz w:val="22"/>
          <w:szCs w:val="22"/>
          <w:lang w:val="hy-AM"/>
        </w:rPr>
      </w:pPr>
      <w:r w:rsidRPr="00B34FE8">
        <w:rPr>
          <w:rFonts w:ascii="Calibri" w:hAnsi="Calibri" w:cs="Calibri"/>
          <w:sz w:val="22"/>
          <w:szCs w:val="22"/>
          <w:lang w:val="hy-AM"/>
        </w:rPr>
        <w:t> </w:t>
      </w:r>
    </w:p>
    <w:p w:rsidR="00B34FE8" w:rsidRPr="00FA343A" w:rsidRDefault="00B34FE8" w:rsidP="00B34FE8">
      <w:pPr>
        <w:pStyle w:val="a3"/>
        <w:spacing w:before="0" w:beforeAutospacing="0" w:after="0" w:afterAutospacing="0"/>
        <w:ind w:left="708"/>
        <w:divId w:val="1198352235"/>
        <w:rPr>
          <w:sz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br/>
      </w:r>
      <w:r>
        <w:rPr>
          <w:rStyle w:val="a4"/>
          <w:b w:val="0"/>
          <w:sz w:val="22"/>
          <w:szCs w:val="22"/>
          <w:lang w:val="hy-AM"/>
        </w:rPr>
        <w:br/>
        <w:t xml:space="preserve"> </w:t>
      </w:r>
      <w:bookmarkStart w:id="0" w:name="_GoBack"/>
      <w:bookmarkEnd w:id="0"/>
      <w:r w:rsidRPr="00FA343A">
        <w:rPr>
          <w:sz w:val="22"/>
          <w:lang w:val="hy-AM"/>
        </w:rPr>
        <w:t>ՀԱՄԱՅՆՔԻ ՂԵԿԱՎԱՐԻ</w:t>
      </w:r>
    </w:p>
    <w:p w:rsidR="00B34FE8" w:rsidRPr="00FA343A" w:rsidRDefault="00B34FE8" w:rsidP="00B34FE8">
      <w:pPr>
        <w:pStyle w:val="a3"/>
        <w:spacing w:before="0" w:beforeAutospacing="0" w:after="0" w:afterAutospacing="0"/>
        <w:ind w:firstLine="708"/>
        <w:divId w:val="1198352235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B34FE8" w:rsidRPr="00FA343A" w:rsidRDefault="00B34FE8" w:rsidP="00B34FE8">
      <w:pPr>
        <w:pStyle w:val="a3"/>
        <w:spacing w:before="0" w:beforeAutospacing="0" w:after="0" w:afterAutospacing="0"/>
        <w:ind w:firstLine="708"/>
        <w:divId w:val="1198352235"/>
        <w:rPr>
          <w:sz w:val="22"/>
          <w:lang w:val="hy-AM"/>
        </w:rPr>
      </w:pPr>
    </w:p>
    <w:p w:rsidR="00B34FE8" w:rsidRPr="00FA343A" w:rsidRDefault="00B34FE8" w:rsidP="00B34FE8">
      <w:pPr>
        <w:pStyle w:val="a3"/>
        <w:spacing w:before="0" w:beforeAutospacing="0" w:after="0" w:afterAutospacing="0"/>
        <w:ind w:left="708"/>
        <w:divId w:val="1198352235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B34FE8" w:rsidRPr="00FA343A" w:rsidRDefault="00B34FE8" w:rsidP="00B34FE8">
      <w:pPr>
        <w:pStyle w:val="a3"/>
        <w:spacing w:before="0" w:beforeAutospacing="0" w:after="0" w:afterAutospacing="0"/>
        <w:ind w:left="708"/>
        <w:divId w:val="1198352235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B34FE8" w:rsidRDefault="00B34FE8" w:rsidP="00B34FE8">
      <w:pPr>
        <w:pStyle w:val="a3"/>
        <w:spacing w:before="0" w:beforeAutospacing="0" w:after="0" w:afterAutospacing="0"/>
        <w:ind w:left="708"/>
        <w:divId w:val="1198352235"/>
        <w:rPr>
          <w:lang w:val="hy-AM"/>
        </w:rPr>
      </w:pPr>
    </w:p>
    <w:p w:rsidR="00E763EE" w:rsidRPr="00B34FE8" w:rsidRDefault="00E763EE" w:rsidP="00B34FE8">
      <w:pPr>
        <w:pStyle w:val="a3"/>
        <w:divId w:val="1198352235"/>
        <w:rPr>
          <w:sz w:val="20"/>
          <w:lang w:val="hy-AM"/>
        </w:rPr>
      </w:pPr>
    </w:p>
    <w:sectPr w:rsidR="00E763EE" w:rsidRPr="00B34FE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4A83"/>
    <w:rsid w:val="004A4A83"/>
    <w:rsid w:val="00B34FE8"/>
    <w:rsid w:val="00E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31213-0AE1-4A14-AAAC-64FAA871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2024-05-16T08:26:00Z</cp:lastPrinted>
  <dcterms:created xsi:type="dcterms:W3CDTF">2024-05-16T08:25:00Z</dcterms:created>
  <dcterms:modified xsi:type="dcterms:W3CDTF">2024-05-16T08:26:00Z</dcterms:modified>
</cp:coreProperties>
</file>