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9104B0" w:rsidTr="009104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04B0" w:rsidRDefault="009104B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4B0" w:rsidRDefault="009104B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9104B0" w:rsidRDefault="009104B0" w:rsidP="009104B0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1917</w:t>
      </w:r>
    </w:p>
    <w:p w:rsidR="009104B0" w:rsidRDefault="009104B0" w:rsidP="009104B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9104B0" w:rsidRPr="009104B0" w:rsidRDefault="009104B0" w:rsidP="009104B0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9104B0">
        <w:rPr>
          <w:rFonts w:ascii="GHEA Grapalat" w:hAnsi="GHEA Grapalat"/>
          <w:sz w:val="22"/>
          <w:szCs w:val="22"/>
        </w:rPr>
        <w:t>ՎԱՆԱՁՈՐ ՔԱՂԱՔԻ ԼԱԶՅԱՆ ՓՈՂՈՑԻ ԹԻՎ 24/9 ՀԱՍՑԵՈՒՄ ԳՏՆՎՈՂ ՀՈՂԱՄԱՍԻ ԿԱՌՈՒՑԱՊԱՏՄԱՆ ԻՐԱՎՈՒՆՔԻ ՏՐԱՄԱԴՐՄԱՆ ՊԱՅՄԱՆԱԳՐԻ ԺԱՄԿԵՏԸ ԵՐԿԱՐԱՁԳԵԼՈՒ ԵՎ ՆՈՐ ՓՈՍՏԱՅԻՆ ՀԱՍՑԵ ՏՐԱՄԱԴՐԵԼՈՒ ՄԱՍԻՆ</w:t>
      </w:r>
      <w:r w:rsidRPr="009104B0">
        <w:rPr>
          <w:rFonts w:ascii="Courier New" w:hAnsi="Courier New" w:cs="Courier New"/>
          <w:sz w:val="22"/>
          <w:szCs w:val="22"/>
        </w:rPr>
        <w:t> </w:t>
      </w:r>
    </w:p>
    <w:p w:rsidR="009104B0" w:rsidRPr="009104B0" w:rsidRDefault="009104B0" w:rsidP="009104B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104B0">
        <w:rPr>
          <w:rFonts w:ascii="GHEA Grapalat" w:hAnsi="GHEA Grapalat"/>
          <w:sz w:val="22"/>
          <w:szCs w:val="22"/>
        </w:rPr>
        <w:t>Հիմք ընդունելով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Սեյրան Դրաստամատի Մումչյանի դիմումը,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անշարժ գույքի սեփականության (օգտագործման) իրավունքի գրանցման թիվ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1856683 վկայականը,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Վանաձորի քաղաքապետի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9104B0">
        <w:rPr>
          <w:rFonts w:ascii="GHEA Grapalat" w:hAnsi="GHEA Grapalat" w:cs="GHEA Grapalat"/>
          <w:sz w:val="22"/>
          <w:szCs w:val="22"/>
        </w:rPr>
        <w:t>2008թ.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նոյեմբերի 10-ի թիվ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1652 որոշումը, 2008թ.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նոյեմբերի 14-ի համայնքային սեփականություն հանդիսացո</w:t>
      </w:r>
      <w:r w:rsidRPr="009104B0">
        <w:rPr>
          <w:rFonts w:ascii="GHEA Grapalat" w:hAnsi="GHEA Grapalat"/>
          <w:sz w:val="22"/>
          <w:szCs w:val="22"/>
        </w:rPr>
        <w:t>ղ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հողամասի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կառուցապատման իրավունքի տրամադրման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թիվ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840 պայմանագիրը,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9104B0">
        <w:rPr>
          <w:rFonts w:ascii="GHEA Grapalat" w:hAnsi="GHEA Grapalat" w:cs="GHEA Grapalat"/>
          <w:sz w:val="22"/>
          <w:szCs w:val="22"/>
        </w:rPr>
        <w:t>ղեկավարվելով «Տեղական ինքնակառավարման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մասին» ՀՀ օրենքի 35-րդ հոդվածի 1-ին մասի 24-րդ կետով,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ՀՀ կառավարության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 xml:space="preserve"> 28.03.2013թ. թիվ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 xml:space="preserve"> 276-Ն որոշմամբ, ՀՀ կառավարության 2005թ. դեկտեմբերի 29-ի թիվ 2</w:t>
      </w:r>
      <w:r w:rsidRPr="009104B0">
        <w:rPr>
          <w:rFonts w:ascii="GHEA Grapalat" w:hAnsi="GHEA Grapalat"/>
          <w:sz w:val="22"/>
          <w:szCs w:val="22"/>
        </w:rPr>
        <w:t>387-Ն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որոշմամբ հաստատված կարգի 29-րդ կետի դ) ենթակետով՝</w:t>
      </w:r>
      <w:r>
        <w:rPr>
          <w:rFonts w:ascii="GHEA Grapalat" w:hAnsi="GHEA Grapalat" w:cs="GHEA Grapalat"/>
          <w:sz w:val="22"/>
          <w:szCs w:val="22"/>
        </w:rPr>
        <w:t xml:space="preserve">  </w:t>
      </w:r>
      <w:r w:rsidRPr="009104B0">
        <w:rPr>
          <w:rStyle w:val="a5"/>
          <w:rFonts w:ascii="GHEA Grapalat" w:hAnsi="GHEA Grapalat"/>
          <w:i/>
          <w:sz w:val="22"/>
          <w:szCs w:val="22"/>
        </w:rPr>
        <w:t>որոշում եմ.</w:t>
      </w:r>
    </w:p>
    <w:p w:rsidR="009104B0" w:rsidRPr="009104B0" w:rsidRDefault="009104B0" w:rsidP="009104B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104B0">
        <w:rPr>
          <w:rFonts w:ascii="GHEA Grapalat" w:hAnsi="GHEA Grapalat"/>
          <w:sz w:val="22"/>
          <w:szCs w:val="22"/>
        </w:rPr>
        <w:t>1.Վանաձոր քաղաքի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Լազյան փողոցի թիվ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24/9 հասցեում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գտնվող հողամասի կառուցապատման իրավունքի տրամադրման պայմանագրի ժամկետը երկարաձգել մինչև 2028թ.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 xml:space="preserve">դեկտեմբերի 31-ը: </w:t>
      </w:r>
      <w:r w:rsidRPr="009104B0">
        <w:rPr>
          <w:rFonts w:ascii="GHEA Grapalat" w:hAnsi="GHEA Grapalat"/>
          <w:sz w:val="22"/>
          <w:szCs w:val="22"/>
        </w:rPr>
        <w:br/>
        <w:t>2.Վանաձորի համայնքապետարանի աշխատակազմի եկամուտների հավաքագրման,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գույքի կառավարման և գովազդի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բաժնին՝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Սեյրան Մումչյանի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18.0քմ մակերեսով հողամասի կառուցապատման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իրավունքի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տրամադրման պայմանագրի ժամկետը երկարաձգելու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վերաբերյալ համապատասխան հ</w:t>
      </w:r>
      <w:r w:rsidRPr="009104B0">
        <w:rPr>
          <w:rFonts w:ascii="GHEA Grapalat" w:hAnsi="GHEA Grapalat"/>
          <w:sz w:val="22"/>
          <w:szCs w:val="22"/>
        </w:rPr>
        <w:t>ամաձայնագիր՝</w:t>
      </w:r>
      <w:r>
        <w:rPr>
          <w:rFonts w:ascii="GHEA Grapalat" w:hAnsi="GHEA Grapalat"/>
          <w:sz w:val="22"/>
          <w:szCs w:val="22"/>
        </w:rPr>
        <w:t xml:space="preserve"> </w:t>
      </w:r>
      <w:r w:rsidRPr="009104B0">
        <w:rPr>
          <w:rFonts w:ascii="GHEA Grapalat" w:hAnsi="GHEA Grapalat" w:cs="GHEA Grapalat"/>
          <w:sz w:val="22"/>
          <w:szCs w:val="22"/>
        </w:rPr>
        <w:t>հողամասի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9104B0">
        <w:rPr>
          <w:rFonts w:ascii="GHEA Grapalat" w:hAnsi="GHEA Grapalat" w:cs="GHEA Grapalat"/>
          <w:sz w:val="22"/>
          <w:szCs w:val="22"/>
        </w:rPr>
        <w:t>յուրաքանչյուր 1.0քմ-ի համար վարձավճարի չափը</w:t>
      </w:r>
      <w:r w:rsidRPr="009104B0">
        <w:rPr>
          <w:rFonts w:ascii="Courier New" w:hAnsi="Courier New" w:cs="Courier New"/>
          <w:sz w:val="22"/>
          <w:szCs w:val="22"/>
        </w:rPr>
        <w:t>  </w:t>
      </w:r>
      <w:r w:rsidRPr="009104B0">
        <w:rPr>
          <w:rFonts w:ascii="GHEA Grapalat" w:hAnsi="GHEA Grapalat" w:cs="GHEA Grapalat"/>
          <w:sz w:val="22"/>
          <w:szCs w:val="22"/>
        </w:rPr>
        <w:t>սահմանելով ամսական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24 (քսանչորս)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 xml:space="preserve"> դրամ:</w:t>
      </w:r>
      <w:r>
        <w:rPr>
          <w:rFonts w:ascii="GHEA Grapalat" w:hAnsi="GHEA Grapalat" w:cs="GHEA Grapalat"/>
          <w:sz w:val="22"/>
          <w:szCs w:val="22"/>
        </w:rPr>
        <w:tab/>
      </w:r>
      <w:r w:rsidRPr="009104B0">
        <w:rPr>
          <w:rFonts w:ascii="GHEA Grapalat" w:hAnsi="GHEA Grapalat"/>
          <w:sz w:val="22"/>
          <w:szCs w:val="22"/>
        </w:rPr>
        <w:br/>
        <w:t>3. Վանաձոր քաղաքի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Լազյան փողոցի թիվ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24/9 հասցեում գտնվող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հողամասին տրամադրել նոր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փոստային հասցե՝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 xml:space="preserve"> ք. Վանաձոր,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Լազյան փողոց, թիվ</w:t>
      </w:r>
      <w:r w:rsidRPr="009104B0">
        <w:rPr>
          <w:rFonts w:ascii="Courier New" w:hAnsi="Courier New" w:cs="Courier New"/>
          <w:sz w:val="22"/>
          <w:szCs w:val="22"/>
        </w:rPr>
        <w:t> </w:t>
      </w:r>
      <w:r w:rsidRPr="009104B0">
        <w:rPr>
          <w:rFonts w:ascii="GHEA Grapalat" w:hAnsi="GHEA Grapalat" w:cs="GHEA Grapalat"/>
          <w:sz w:val="22"/>
          <w:szCs w:val="22"/>
        </w:rPr>
        <w:t>24-9/1 հողամաս:</w:t>
      </w:r>
    </w:p>
    <w:p w:rsidR="009104B0" w:rsidRDefault="009104B0" w:rsidP="009104B0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9104B0" w:rsidRDefault="009104B0" w:rsidP="009104B0">
      <w:pPr>
        <w:pStyle w:val="a4"/>
        <w:rPr>
          <w:rFonts w:ascii="GHEA Grapalat" w:hAnsi="GHEA Grapalat"/>
          <w:sz w:val="18"/>
          <w:szCs w:val="18"/>
        </w:rPr>
      </w:pPr>
    </w:p>
    <w:p w:rsidR="009104B0" w:rsidRPr="00E6111A" w:rsidRDefault="009104B0" w:rsidP="009104B0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</w:t>
      </w:r>
      <w:r w:rsidRPr="00E6111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E6111A">
        <w:rPr>
          <w:rFonts w:ascii="GHEA Grapalat" w:hAnsi="GHEA Grapalat"/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</w:rPr>
        <w:t> </w:t>
      </w:r>
      <w:r w:rsidRPr="00E6111A">
        <w:rPr>
          <w:rFonts w:ascii="GHEA Grapalat" w:hAnsi="GHEA Grapalat" w:cs="GHEA Grapalat"/>
          <w:sz w:val="22"/>
          <w:szCs w:val="22"/>
        </w:rPr>
        <w:t xml:space="preserve"> </w:t>
      </w:r>
      <w:r w:rsidRPr="006A4FA2">
        <w:rPr>
          <w:rFonts w:ascii="GHEA Grapalat" w:hAnsi="GHEA Grapalat"/>
          <w:sz w:val="22"/>
          <w:szCs w:val="22"/>
        </w:rPr>
        <w:t>ՄԱՄԻԿՈՆ</w:t>
      </w:r>
      <w:r w:rsidRPr="00E6111A">
        <w:rPr>
          <w:rFonts w:ascii="GHEA Grapalat" w:hAnsi="GHEA Grapalat"/>
          <w:sz w:val="22"/>
          <w:szCs w:val="22"/>
        </w:rPr>
        <w:t xml:space="preserve"> </w:t>
      </w:r>
      <w:r w:rsidRPr="006A4FA2">
        <w:rPr>
          <w:rFonts w:ascii="GHEA Grapalat" w:hAnsi="GHEA Grapalat"/>
          <w:sz w:val="22"/>
          <w:szCs w:val="22"/>
        </w:rPr>
        <w:t>ԱՍԼԱՆ</w:t>
      </w:r>
      <w:r>
        <w:rPr>
          <w:rFonts w:ascii="GHEA Grapalat" w:hAnsi="GHEA Grapalat"/>
          <w:sz w:val="22"/>
          <w:szCs w:val="22"/>
        </w:rPr>
        <w:t>ՅԱՆ</w:t>
      </w:r>
      <w:r w:rsidRPr="00E6111A">
        <w:rPr>
          <w:rFonts w:ascii="GHEA Grapalat" w:hAnsi="GHEA Grapalat"/>
          <w:sz w:val="22"/>
          <w:szCs w:val="22"/>
        </w:rPr>
        <w:t xml:space="preserve"> </w:t>
      </w:r>
    </w:p>
    <w:p w:rsidR="009104B0" w:rsidRPr="00854A65" w:rsidRDefault="009104B0" w:rsidP="009104B0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</w:rPr>
        <w:t> </w:t>
      </w:r>
    </w:p>
    <w:p w:rsidR="009104B0" w:rsidRPr="00854A65" w:rsidRDefault="009104B0" w:rsidP="009104B0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</w:t>
      </w:r>
      <w:r w:rsidRPr="00854A65">
        <w:rPr>
          <w:rFonts w:ascii="GHEA Grapalat" w:hAnsi="GHEA Grapalat"/>
          <w:i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է՝</w:t>
      </w:r>
    </w:p>
    <w:p w:rsidR="009104B0" w:rsidRPr="00854A65" w:rsidRDefault="009104B0" w:rsidP="009104B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E619CA" w:rsidRDefault="009104B0" w:rsidP="009104B0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ՔԱՐՏՈՒՂԱՐԻ</w:t>
      </w:r>
      <w:r w:rsidRPr="00854A6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ԺԱՄԱՆԱԿԱՎՈՐ</w:t>
      </w:r>
      <w:r w:rsidRPr="00854A6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ՊԱՇՏՈՆԱԿԱՏԱՐ</w:t>
      </w:r>
      <w:r w:rsidRPr="00854A65">
        <w:rPr>
          <w:rFonts w:ascii="GHEA Grapalat" w:hAnsi="GHEA Grapalat"/>
          <w:sz w:val="22"/>
          <w:szCs w:val="22"/>
        </w:rPr>
        <w:tab/>
      </w:r>
      <w:r w:rsidRPr="00854A65">
        <w:rPr>
          <w:rFonts w:ascii="GHEA Grapalat" w:hAnsi="GHEA Grapalat"/>
          <w:sz w:val="22"/>
          <w:szCs w:val="22"/>
        </w:rPr>
        <w:tab/>
        <w:t xml:space="preserve">  </w:t>
      </w:r>
      <w:r w:rsidRPr="00854A65"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>Ա</w:t>
      </w:r>
      <w:r w:rsidRPr="00854A65">
        <w:rPr>
          <w:rFonts w:ascii="GHEA Grapalat" w:hAnsi="GHEA Grapalat"/>
          <w:sz w:val="22"/>
          <w:szCs w:val="22"/>
        </w:rPr>
        <w:t>.</w:t>
      </w:r>
      <w:r>
        <w:rPr>
          <w:rFonts w:ascii="GHEA Grapalat" w:hAnsi="GHEA Grapalat"/>
          <w:sz w:val="22"/>
          <w:szCs w:val="22"/>
        </w:rPr>
        <w:t>ՀՈՎՀԱՆՆԻՍՅԱՆ</w:t>
      </w:r>
    </w:p>
    <w:sectPr w:rsidR="00E619CA" w:rsidSect="009104B0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04B0"/>
    <w:rsid w:val="002E0429"/>
    <w:rsid w:val="00574008"/>
    <w:rsid w:val="009104B0"/>
    <w:rsid w:val="00A63E11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4B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04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6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2018-12-13T12:57:00Z</cp:lastPrinted>
  <dcterms:created xsi:type="dcterms:W3CDTF">2018-12-13T12:54:00Z</dcterms:created>
  <dcterms:modified xsi:type="dcterms:W3CDTF">2018-12-13T12:57:00Z</dcterms:modified>
</cp:coreProperties>
</file>