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631"/>
      </w:tblGrid>
      <w:tr w:rsidR="00BF0941" w:rsidTr="00BF09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0941" w:rsidRDefault="00BF0941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941" w:rsidRDefault="00BF0941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BF0941" w:rsidRDefault="00BF0941" w:rsidP="00BF0941">
      <w:pPr>
        <w:pStyle w:val="a4"/>
        <w:jc w:val="center"/>
        <w:rPr>
          <w:rFonts w:ascii="GHEA Grapalat" w:hAnsi="GHEA Grapalat" w:cs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="00AE7E44">
        <w:rPr>
          <w:rFonts w:ascii="GHEA Grapalat" w:hAnsi="GHEA Grapalat"/>
        </w:rPr>
        <w:t>2</w:t>
      </w:r>
      <w:r>
        <w:rPr>
          <w:rFonts w:ascii="GHEA Grapalat" w:hAnsi="GHEA Grapalat"/>
        </w:rPr>
        <w:t>1 հունիսի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 w:rsidR="00AE7E44">
        <w:rPr>
          <w:rFonts w:ascii="GHEA Grapalat" w:hAnsi="GHEA Grapalat" w:cs="Courier New"/>
          <w:sz w:val="22"/>
          <w:szCs w:val="22"/>
        </w:rPr>
        <w:t>624</w:t>
      </w:r>
      <w:r>
        <w:rPr>
          <w:rFonts w:ascii="GHEA Grapalat" w:hAnsi="GHEA Grapalat" w:cs="GHEA Grapalat"/>
          <w:sz w:val="22"/>
          <w:szCs w:val="22"/>
        </w:rPr>
        <w:t>-Ա</w:t>
      </w:r>
    </w:p>
    <w:p w:rsidR="00BF0941" w:rsidRDefault="00BF0941" w:rsidP="00BF0941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BF0941" w:rsidRPr="00BF0941" w:rsidRDefault="00BF0941" w:rsidP="00BF0941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 w:rsidRPr="00BF0941">
        <w:rPr>
          <w:rFonts w:ascii="GHEA Grapalat" w:hAnsi="GHEA Grapalat"/>
          <w:sz w:val="22"/>
          <w:szCs w:val="22"/>
        </w:rPr>
        <w:t xml:space="preserve">էԴԻԿ ԴՈՆԻԿԻ ՀՈՎՍԵՓՅԱՆԻՆ ՎԱՆԱՁՈՐԻ ՀԱՄԱՅՆՔԱՊԵՏԱՐԱՆԻ ԱՇԽԱՏԱԿԱԶՄԻ ՔԱՐՏՈՒՂԱՐՈՒԹՅԱՆ, ՏԵՂԵԿԱՏՎՈՒԹՅԱՆ ԵՎ ԱՇԽԱՏԱՆՔԻ ԲԱԺՆԻ ՊԵՏԻ ԶԲԱՂԵՑՐԱԾ ՊԱՇՏՈՆԻՑ ԱԶԱՏԵԼՈՒ ԵՎ ՎԱՆԱՁՈՐԻ ՀԱՄԱՅՆՔԱՊԵՏԱՐԱՆԻ ԱՇԽԱՏԱԿԱԶՄԻ ՀԱՆՐԱՅԻՆ ԿԱՊԵՐԻ, </w:t>
      </w:r>
      <w:r>
        <w:rPr>
          <w:rFonts w:ascii="GHEA Grapalat" w:hAnsi="GHEA Grapalat"/>
          <w:sz w:val="22"/>
          <w:szCs w:val="22"/>
        </w:rPr>
        <w:t xml:space="preserve"> </w:t>
      </w:r>
      <w:r w:rsidRPr="00BF0941">
        <w:rPr>
          <w:rFonts w:ascii="GHEA Grapalat" w:hAnsi="GHEA Grapalat"/>
          <w:sz w:val="22"/>
          <w:szCs w:val="22"/>
        </w:rPr>
        <w:t xml:space="preserve">ԼՐԱՏՎՈՒԹՅԱՆ </w:t>
      </w:r>
      <w:r>
        <w:rPr>
          <w:rFonts w:ascii="GHEA Grapalat" w:hAnsi="GHEA Grapalat"/>
          <w:sz w:val="22"/>
          <w:szCs w:val="22"/>
        </w:rPr>
        <w:t xml:space="preserve"> </w:t>
      </w:r>
      <w:r w:rsidRPr="00BF0941">
        <w:rPr>
          <w:rFonts w:ascii="GHEA Grapalat" w:hAnsi="GHEA Grapalat"/>
          <w:sz w:val="22"/>
          <w:szCs w:val="22"/>
        </w:rPr>
        <w:t xml:space="preserve">ԵՎ </w:t>
      </w:r>
      <w:r>
        <w:rPr>
          <w:rFonts w:ascii="GHEA Grapalat" w:hAnsi="GHEA Grapalat"/>
          <w:sz w:val="22"/>
          <w:szCs w:val="22"/>
        </w:rPr>
        <w:t xml:space="preserve"> </w:t>
      </w:r>
      <w:r w:rsidRPr="00BF0941">
        <w:rPr>
          <w:rFonts w:ascii="GHEA Grapalat" w:hAnsi="GHEA Grapalat"/>
          <w:sz w:val="22"/>
          <w:szCs w:val="22"/>
        </w:rPr>
        <w:t xml:space="preserve">ԱՐԱՐՈՂԱԿԱՐԳԻ </w:t>
      </w:r>
      <w:r>
        <w:rPr>
          <w:rFonts w:ascii="GHEA Grapalat" w:hAnsi="GHEA Grapalat"/>
          <w:sz w:val="22"/>
          <w:szCs w:val="22"/>
        </w:rPr>
        <w:t xml:space="preserve"> </w:t>
      </w:r>
      <w:r w:rsidRPr="00BF0941">
        <w:rPr>
          <w:rFonts w:ascii="GHEA Grapalat" w:hAnsi="GHEA Grapalat"/>
          <w:sz w:val="22"/>
          <w:szCs w:val="22"/>
        </w:rPr>
        <w:t xml:space="preserve">ԲԱԺՆԻ </w:t>
      </w:r>
      <w:r>
        <w:rPr>
          <w:rFonts w:ascii="GHEA Grapalat" w:hAnsi="GHEA Grapalat"/>
          <w:sz w:val="22"/>
          <w:szCs w:val="22"/>
        </w:rPr>
        <w:t xml:space="preserve"> </w:t>
      </w:r>
      <w:r w:rsidRPr="00BF0941">
        <w:rPr>
          <w:rFonts w:ascii="GHEA Grapalat" w:hAnsi="GHEA Grapalat"/>
          <w:sz w:val="22"/>
          <w:szCs w:val="22"/>
        </w:rPr>
        <w:t xml:space="preserve">ՊԵՏԻ </w:t>
      </w:r>
      <w:r>
        <w:rPr>
          <w:rFonts w:ascii="GHEA Grapalat" w:hAnsi="GHEA Grapalat"/>
          <w:sz w:val="22"/>
          <w:szCs w:val="22"/>
        </w:rPr>
        <w:t xml:space="preserve"> </w:t>
      </w:r>
      <w:r w:rsidRPr="00BF0941">
        <w:rPr>
          <w:rFonts w:ascii="GHEA Grapalat" w:hAnsi="GHEA Grapalat"/>
          <w:sz w:val="22"/>
          <w:szCs w:val="22"/>
        </w:rPr>
        <w:t xml:space="preserve">ՊԱՇՏՈՆՈՒՄ </w:t>
      </w:r>
      <w:r>
        <w:rPr>
          <w:rFonts w:ascii="GHEA Grapalat" w:hAnsi="GHEA Grapalat"/>
          <w:sz w:val="22"/>
          <w:szCs w:val="22"/>
        </w:rPr>
        <w:t xml:space="preserve"> </w:t>
      </w:r>
      <w:r w:rsidRPr="00BF0941">
        <w:rPr>
          <w:rFonts w:ascii="GHEA Grapalat" w:hAnsi="GHEA Grapalat"/>
          <w:sz w:val="22"/>
          <w:szCs w:val="22"/>
        </w:rPr>
        <w:t>ՆՇԱՆԱԿԵԼՈՒ ՄԱՍԻՆ</w:t>
      </w:r>
      <w:r w:rsidRPr="00BF0941">
        <w:rPr>
          <w:rFonts w:ascii="Courier New" w:hAnsi="Courier New" w:cs="Courier New"/>
          <w:sz w:val="22"/>
          <w:szCs w:val="22"/>
        </w:rPr>
        <w:t> </w:t>
      </w:r>
    </w:p>
    <w:p w:rsidR="00BF0941" w:rsidRPr="00BF0941" w:rsidRDefault="00BF0941" w:rsidP="00BF0941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BF0941" w:rsidRPr="00BF0941" w:rsidRDefault="00BF0941" w:rsidP="00BF0941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BF0941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BF0941">
        <w:rPr>
          <w:rFonts w:ascii="GHEA Grapalat" w:hAnsi="GHEA Grapalat"/>
          <w:sz w:val="22"/>
          <w:szCs w:val="22"/>
        </w:rPr>
        <w:t xml:space="preserve">Հիմք ընդունելով Էդիկ Դոնիկի Հովսեփյանի դիմումը, ղեկավարվելով ՀՀ տարածքային կառավարման և զարգացման նախարարի 25.05.2017 թվականի թիվ 121-Ա հրամանով, Վանաձոր համայնքի ավագանու 31.03.2017 թվականի թիվ 4-Ա որոշմամբ և </w:t>
      </w:r>
      <w:r w:rsidRPr="00BF0941">
        <w:rPr>
          <w:rFonts w:ascii="GHEA Grapalat" w:hAnsi="GHEA Grapalat" w:cs="GHEA Grapalat"/>
          <w:sz w:val="22"/>
          <w:szCs w:val="22"/>
        </w:rPr>
        <w:t>«Համայնքային ծառայության մասին» ՀՀ օրենքի 29-</w:t>
      </w:r>
      <w:r w:rsidRPr="00BF0941">
        <w:rPr>
          <w:rFonts w:ascii="GHEA Grapalat" w:hAnsi="GHEA Grapalat"/>
          <w:sz w:val="22"/>
          <w:szCs w:val="22"/>
        </w:rPr>
        <w:t xml:space="preserve">րդ հոդվածի 2-րդ մասի պահանջով` </w:t>
      </w:r>
      <w:r w:rsidRPr="00BF0941">
        <w:rPr>
          <w:rStyle w:val="a6"/>
          <w:rFonts w:ascii="GHEA Grapalat" w:hAnsi="GHEA Grapalat"/>
        </w:rPr>
        <w:t>որոշում</w:t>
      </w:r>
      <w:r>
        <w:rPr>
          <w:rStyle w:val="a6"/>
          <w:rFonts w:ascii="GHEA Grapalat" w:hAnsi="GHEA Grapalat"/>
        </w:rPr>
        <w:t xml:space="preserve"> </w:t>
      </w:r>
      <w:r w:rsidRPr="00BF0941">
        <w:rPr>
          <w:rStyle w:val="a6"/>
          <w:rFonts w:ascii="GHEA Grapalat" w:hAnsi="GHEA Grapalat"/>
        </w:rPr>
        <w:t xml:space="preserve"> եմ.</w:t>
      </w:r>
    </w:p>
    <w:p w:rsidR="00BF0941" w:rsidRPr="00BF0941" w:rsidRDefault="00BF0941" w:rsidP="00BF0941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</w:rPr>
      </w:pPr>
      <w:r w:rsidRPr="00BF0941">
        <w:rPr>
          <w:rFonts w:ascii="Courier New" w:hAnsi="Courier New" w:cs="Courier New"/>
          <w:sz w:val="22"/>
          <w:szCs w:val="22"/>
        </w:rPr>
        <w:t>  </w:t>
      </w:r>
    </w:p>
    <w:p w:rsidR="00BF0941" w:rsidRPr="00BF0941" w:rsidRDefault="00BF0941" w:rsidP="00BF0941">
      <w:pPr>
        <w:pStyle w:val="a4"/>
        <w:spacing w:before="0" w:beforeAutospacing="0" w:after="0" w:afterAutospacing="0"/>
        <w:ind w:firstLine="720"/>
        <w:jc w:val="both"/>
        <w:rPr>
          <w:rFonts w:ascii="GHEA Grapalat" w:hAnsi="GHEA Grapalat"/>
          <w:sz w:val="22"/>
          <w:szCs w:val="22"/>
        </w:rPr>
      </w:pPr>
      <w:r w:rsidRPr="00BF0941">
        <w:rPr>
          <w:rFonts w:ascii="GHEA Grapalat" w:hAnsi="GHEA Grapalat"/>
          <w:sz w:val="22"/>
          <w:szCs w:val="22"/>
        </w:rPr>
        <w:t>1.</w:t>
      </w:r>
      <w:r>
        <w:rPr>
          <w:rFonts w:ascii="GHEA Grapalat" w:hAnsi="GHEA Grapalat"/>
          <w:sz w:val="22"/>
          <w:szCs w:val="22"/>
        </w:rPr>
        <w:t xml:space="preserve"> </w:t>
      </w:r>
      <w:r w:rsidRPr="00BF0941">
        <w:rPr>
          <w:rFonts w:ascii="GHEA Grapalat" w:hAnsi="GHEA Grapalat" w:cs="GHEA Grapalat"/>
          <w:sz w:val="22"/>
          <w:szCs w:val="22"/>
        </w:rPr>
        <w:t>Էդիկ Դոնիկի Հովսեփյանին 2017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BF0941">
        <w:rPr>
          <w:rFonts w:ascii="GHEA Grapalat" w:hAnsi="GHEA Grapalat" w:cs="GHEA Grapalat"/>
          <w:sz w:val="22"/>
          <w:szCs w:val="22"/>
        </w:rPr>
        <w:t xml:space="preserve">թվականի հունիսի 15-ից ազատել Վանաձորի համայնքապետարանի աշխատակազմի </w:t>
      </w:r>
      <w:r w:rsidR="00FC7379">
        <w:rPr>
          <w:rFonts w:ascii="GHEA Grapalat" w:hAnsi="GHEA Grapalat" w:cs="GHEA Grapalat"/>
          <w:sz w:val="22"/>
          <w:szCs w:val="22"/>
        </w:rPr>
        <w:t xml:space="preserve">քարտուղարության, տեղեկատվության և աշխատանքի </w:t>
      </w:r>
      <w:r w:rsidRPr="00BF0941">
        <w:rPr>
          <w:rFonts w:ascii="GHEA Grapalat" w:hAnsi="GHEA Grapalat" w:cs="GHEA Grapalat"/>
          <w:sz w:val="22"/>
          <w:szCs w:val="22"/>
        </w:rPr>
        <w:t xml:space="preserve"> բաժնի պետի զբաղեցրած պաշտոնից: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 w:rsidRPr="00BF0941">
        <w:rPr>
          <w:rFonts w:ascii="GHEA Grapalat" w:hAnsi="GHEA Grapalat" w:cs="GHEA Grapalat"/>
          <w:sz w:val="22"/>
          <w:szCs w:val="22"/>
        </w:rPr>
        <w:t>2.</w:t>
      </w:r>
      <w:r w:rsidRPr="00BF0941">
        <w:rPr>
          <w:rFonts w:ascii="Courier New" w:hAnsi="Courier New" w:cs="Courier New"/>
          <w:sz w:val="22"/>
          <w:szCs w:val="22"/>
        </w:rPr>
        <w:t> </w:t>
      </w:r>
      <w:r w:rsidRPr="00BF0941">
        <w:rPr>
          <w:rFonts w:ascii="GHEA Grapalat" w:hAnsi="GHEA Grapalat" w:cs="GHEA Grapalat"/>
          <w:sz w:val="22"/>
          <w:szCs w:val="22"/>
        </w:rPr>
        <w:t>Էդիկ Դոնիկի Հովսեփյանին 2017 թվակ</w:t>
      </w:r>
      <w:r w:rsidRPr="00BF0941">
        <w:rPr>
          <w:rFonts w:ascii="GHEA Grapalat" w:hAnsi="GHEA Grapalat"/>
          <w:sz w:val="22"/>
          <w:szCs w:val="22"/>
        </w:rPr>
        <w:t xml:space="preserve">անի հունիսի 15-ից նշանակել Վանաձորի համայնքապետարանի աշխատակազմի հանրային կապերի, լրատվության և արարողակարգի </w:t>
      </w:r>
      <w:r w:rsidRPr="00BF0941">
        <w:rPr>
          <w:rFonts w:ascii="GHEA Grapalat" w:hAnsi="GHEA Grapalat" w:cs="GHEA Grapalat"/>
          <w:sz w:val="22"/>
          <w:szCs w:val="22"/>
        </w:rPr>
        <w:t>բաժնի պետի պաշտոնում (պաշտոնի անձնագրի ծածկագիր` 2.1-19):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  <w:t>3</w:t>
      </w:r>
      <w:r w:rsidRPr="00BF0941">
        <w:rPr>
          <w:rFonts w:ascii="GHEA Grapalat" w:hAnsi="GHEA Grapalat" w:cs="GHEA Grapalat"/>
          <w:sz w:val="22"/>
          <w:szCs w:val="22"/>
        </w:rPr>
        <w:t>.Աշխատավարձը` համաձայն պաշտոնային դրույքաչափի:</w:t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</w:r>
      <w:r>
        <w:rPr>
          <w:rFonts w:ascii="GHEA Grapalat" w:hAnsi="GHEA Grapalat" w:cs="GHEA Grapalat"/>
          <w:sz w:val="22"/>
          <w:szCs w:val="22"/>
        </w:rPr>
        <w:tab/>
        <w:t>4</w:t>
      </w:r>
      <w:r w:rsidRPr="00BF0941">
        <w:rPr>
          <w:rFonts w:ascii="GHEA Grapalat" w:hAnsi="GHEA Grapalat" w:cs="GHEA Grapalat"/>
          <w:sz w:val="22"/>
          <w:szCs w:val="22"/>
        </w:rPr>
        <w:t>. Սույն որոշումն ուժի մեջ է մտնում ընդ</w:t>
      </w:r>
      <w:r w:rsidRPr="00BF0941">
        <w:rPr>
          <w:rFonts w:ascii="GHEA Grapalat" w:hAnsi="GHEA Grapalat"/>
          <w:sz w:val="22"/>
          <w:szCs w:val="22"/>
        </w:rPr>
        <w:t>ունմանը հաջորդող օրվանից:</w:t>
      </w:r>
    </w:p>
    <w:p w:rsidR="00BF0941" w:rsidRDefault="00BF0941" w:rsidP="00BF0941">
      <w:pPr>
        <w:pStyle w:val="a4"/>
        <w:rPr>
          <w:rFonts w:ascii="Courier New" w:hAnsi="Courier New" w:cs="Courier New"/>
          <w:sz w:val="22"/>
          <w:szCs w:val="22"/>
        </w:rPr>
      </w:pPr>
      <w:r w:rsidRPr="00BF0941">
        <w:rPr>
          <w:rFonts w:ascii="Courier New" w:hAnsi="Courier New" w:cs="Courier New"/>
          <w:sz w:val="22"/>
          <w:szCs w:val="22"/>
        </w:rPr>
        <w:t> </w:t>
      </w:r>
    </w:p>
    <w:p w:rsidR="00BF0941" w:rsidRDefault="00BF0941" w:rsidP="00BF0941">
      <w:pPr>
        <w:pStyle w:val="a4"/>
        <w:rPr>
          <w:rFonts w:ascii="Courier New" w:hAnsi="Courier New" w:cs="Courier New"/>
          <w:sz w:val="22"/>
          <w:szCs w:val="22"/>
        </w:rPr>
      </w:pPr>
    </w:p>
    <w:p w:rsidR="00BF0941" w:rsidRDefault="00BF0941" w:rsidP="00BF0941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BF0941" w:rsidRDefault="00BF0941" w:rsidP="00BF0941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BF0941" w:rsidRDefault="00BF0941" w:rsidP="00BF0941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BF0941" w:rsidRDefault="00BF0941" w:rsidP="00BF0941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BF0941" w:rsidRPr="00BF0941" w:rsidRDefault="00BF0941" w:rsidP="00BF0941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sectPr w:rsidR="00BF0941" w:rsidRPr="00BF0941" w:rsidSect="00BF0941">
      <w:pgSz w:w="11907" w:h="16839" w:code="9"/>
      <w:pgMar w:top="850" w:right="425" w:bottom="85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0941"/>
    <w:rsid w:val="00021D91"/>
    <w:rsid w:val="00132C7C"/>
    <w:rsid w:val="00230E45"/>
    <w:rsid w:val="0031187E"/>
    <w:rsid w:val="00421946"/>
    <w:rsid w:val="005438C5"/>
    <w:rsid w:val="006A3629"/>
    <w:rsid w:val="006C55DA"/>
    <w:rsid w:val="009115A6"/>
    <w:rsid w:val="00AE7E44"/>
    <w:rsid w:val="00BF0941"/>
    <w:rsid w:val="00C01952"/>
    <w:rsid w:val="00DC03B3"/>
    <w:rsid w:val="00FC7379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94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BF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941"/>
    <w:rPr>
      <w:b/>
      <w:bCs/>
    </w:rPr>
  </w:style>
  <w:style w:type="character" w:styleId="a6">
    <w:name w:val="Emphasis"/>
    <w:basedOn w:val="a0"/>
    <w:uiPriority w:val="20"/>
    <w:qFormat/>
    <w:rsid w:val="00BF09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4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2017-06-22T05:54:00Z</cp:lastPrinted>
  <dcterms:created xsi:type="dcterms:W3CDTF">2017-06-22T05:55:00Z</dcterms:created>
  <dcterms:modified xsi:type="dcterms:W3CDTF">2017-06-22T05:55:00Z</dcterms:modified>
</cp:coreProperties>
</file>