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E909C7" w:rsidTr="00E909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909C7" w:rsidRDefault="00E909C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09C7" w:rsidRDefault="00E909C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060 650044, 060650040 vanadzor.lori@mta.gov.am, info@vanadzor.am</w:t>
            </w:r>
          </w:p>
        </w:tc>
      </w:tr>
    </w:tbl>
    <w:p w:rsidR="00E909C7" w:rsidRDefault="00E909C7" w:rsidP="00E909C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27 մարտի 2017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287-Ա</w:t>
      </w:r>
    </w:p>
    <w:p w:rsidR="00E909C7" w:rsidRDefault="00E909C7" w:rsidP="00E909C7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E909C7" w:rsidRDefault="00E909C7" w:rsidP="00E909C7">
      <w:pPr>
        <w:pStyle w:val="a4"/>
        <w:jc w:val="center"/>
        <w:rPr>
          <w:rFonts w:ascii="Courier New" w:hAnsi="Courier New" w:cs="Courier New"/>
        </w:rPr>
      </w:pPr>
      <w:r>
        <w:rPr>
          <w:rFonts w:ascii="GHEA Grapalat" w:hAnsi="GHEA Grapalat"/>
          <w:sz w:val="22"/>
          <w:szCs w:val="22"/>
        </w:rPr>
        <w:t>ԱՆՀԱՏ ՁԵՌՆԱՐԿԱՏԵՐ ԷԴՄՈՆ ՄԵԼԻՔՅԱՆԻՆ ՎԱՐՉԱԿԱՆ ՊԱՏԱՍԽԱՆԱՏՎՈՒԹՅԱՆ ԵՆԹԱՐԿԵԼՈՒ ՎԵՐԱԲԵՐՅԱԼ ՎԱՐՉԱԿԱՆ ՎԱՐՈՒՅԹԸ ԿԱՐՃԵԼՈՒ ՄԱՍԻՆ</w:t>
      </w:r>
      <w:r>
        <w:rPr>
          <w:rFonts w:ascii="Courier New" w:hAnsi="Courier New" w:cs="Courier New"/>
        </w:rPr>
        <w:t> </w:t>
      </w:r>
    </w:p>
    <w:p w:rsidR="00E909C7" w:rsidRDefault="00E909C7" w:rsidP="00E909C7">
      <w:pPr>
        <w:pStyle w:val="a4"/>
        <w:jc w:val="center"/>
        <w:rPr>
          <w:rFonts w:ascii="GHEA Grapalat" w:hAnsi="GHEA Grapalat"/>
          <w:sz w:val="18"/>
          <w:szCs w:val="18"/>
        </w:rPr>
      </w:pPr>
    </w:p>
    <w:p w:rsidR="00E909C7" w:rsidRPr="00E909C7" w:rsidRDefault="00E909C7" w:rsidP="00E909C7">
      <w:pPr>
        <w:pStyle w:val="a4"/>
        <w:jc w:val="both"/>
        <w:rPr>
          <w:rFonts w:ascii="GHEA Grapalat" w:hAnsi="GHEA Grapalat"/>
          <w:sz w:val="22"/>
          <w:szCs w:val="22"/>
        </w:rPr>
      </w:pPr>
      <w:r w:rsidRPr="00E909C7">
        <w:rPr>
          <w:rFonts w:ascii="Courier New" w:hAnsi="Courier New" w:cs="Courier New"/>
          <w:sz w:val="22"/>
          <w:szCs w:val="22"/>
        </w:rPr>
        <w:t> </w:t>
      </w:r>
      <w:r>
        <w:rPr>
          <w:rFonts w:ascii="Courier New" w:hAnsi="Courier New" w:cs="Courier New"/>
          <w:sz w:val="22"/>
          <w:szCs w:val="22"/>
        </w:rPr>
        <w:t xml:space="preserve">    </w:t>
      </w:r>
      <w:r w:rsidRPr="00E909C7">
        <w:rPr>
          <w:rFonts w:ascii="GHEA Grapalat" w:hAnsi="GHEA Grapalat" w:cs="GHEA Grapalat"/>
          <w:sz w:val="22"/>
          <w:szCs w:val="22"/>
        </w:rPr>
        <w:t>Հիմք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E909C7">
        <w:rPr>
          <w:rFonts w:ascii="GHEA Grapalat" w:hAnsi="GHEA Grapalat" w:cs="GHEA Grapalat"/>
          <w:sz w:val="22"/>
          <w:szCs w:val="22"/>
        </w:rPr>
        <w:t xml:space="preserve"> ընդունելով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E909C7">
        <w:rPr>
          <w:rFonts w:ascii="GHEA Grapalat" w:hAnsi="GHEA Grapalat" w:cs="GHEA Grapalat"/>
          <w:sz w:val="22"/>
          <w:szCs w:val="22"/>
        </w:rPr>
        <w:t xml:space="preserve"> այն, որ Ա/Ձ Էդմոն Մելիքյանի վերաբերյալ վարչական վարույթը կասեցվել էր` վարչական ակտ ընդունելու համար նրա ներկայության անհրաժեշտությունից ելնելով, և այն, որ Էդմոն Մելիքյանը չի հայտնաբերվել սահմանված ժամկետում, ղեկավարվելով </w:t>
      </w:r>
      <w:r>
        <w:rPr>
          <w:rFonts w:ascii="GHEA Grapalat" w:hAnsi="GHEA Grapalat" w:cs="GHEA Grapalat"/>
          <w:sz w:val="22"/>
          <w:szCs w:val="22"/>
        </w:rPr>
        <w:t xml:space="preserve"> </w:t>
      </w:r>
      <w:r w:rsidRPr="00E909C7">
        <w:rPr>
          <w:rFonts w:ascii="GHEA Grapalat" w:hAnsi="GHEA Grapalat" w:cs="GHEA Grapalat"/>
          <w:sz w:val="22"/>
          <w:szCs w:val="22"/>
        </w:rPr>
        <w:t>«Վարչարարությա</w:t>
      </w:r>
      <w:r w:rsidRPr="00E909C7">
        <w:rPr>
          <w:rFonts w:ascii="GHEA Grapalat" w:hAnsi="GHEA Grapalat"/>
          <w:sz w:val="22"/>
          <w:szCs w:val="22"/>
        </w:rPr>
        <w:t xml:space="preserve">ն հիմունքների և վարչական վարույթի մասին» ՀՀ </w:t>
      </w:r>
      <w:r>
        <w:rPr>
          <w:rFonts w:ascii="GHEA Grapalat" w:hAnsi="GHEA Grapalat"/>
          <w:sz w:val="22"/>
          <w:szCs w:val="22"/>
        </w:rPr>
        <w:t xml:space="preserve"> </w:t>
      </w:r>
      <w:r w:rsidRPr="00E909C7">
        <w:rPr>
          <w:rFonts w:ascii="GHEA Grapalat" w:hAnsi="GHEA Grapalat"/>
          <w:sz w:val="22"/>
          <w:szCs w:val="22"/>
        </w:rPr>
        <w:t>օրենքի</w:t>
      </w:r>
      <w:r>
        <w:rPr>
          <w:rFonts w:ascii="GHEA Grapalat" w:hAnsi="GHEA Grapalat"/>
          <w:sz w:val="22"/>
          <w:szCs w:val="22"/>
        </w:rPr>
        <w:t xml:space="preserve"> </w:t>
      </w:r>
      <w:r w:rsidRPr="00E909C7">
        <w:rPr>
          <w:rFonts w:ascii="GHEA Grapalat" w:hAnsi="GHEA Grapalat"/>
          <w:sz w:val="22"/>
          <w:szCs w:val="22"/>
        </w:rPr>
        <w:t xml:space="preserve"> 50-րդ </w:t>
      </w:r>
      <w:r>
        <w:rPr>
          <w:rFonts w:ascii="GHEA Grapalat" w:hAnsi="GHEA Grapalat"/>
          <w:sz w:val="22"/>
          <w:szCs w:val="22"/>
        </w:rPr>
        <w:t xml:space="preserve"> </w:t>
      </w:r>
      <w:r w:rsidRPr="00E909C7">
        <w:rPr>
          <w:rFonts w:ascii="GHEA Grapalat" w:hAnsi="GHEA Grapalat"/>
          <w:sz w:val="22"/>
          <w:szCs w:val="22"/>
        </w:rPr>
        <w:t>հոդվածի 1-ին մասի</w:t>
      </w:r>
      <w:r>
        <w:rPr>
          <w:rFonts w:ascii="GHEA Grapalat" w:hAnsi="GHEA Grapalat"/>
          <w:sz w:val="22"/>
          <w:szCs w:val="22"/>
        </w:rPr>
        <w:t xml:space="preserve"> </w:t>
      </w:r>
      <w:r w:rsidRPr="00E909C7">
        <w:rPr>
          <w:rFonts w:ascii="GHEA Grapalat" w:hAnsi="GHEA Grapalat"/>
          <w:sz w:val="22"/>
          <w:szCs w:val="22"/>
        </w:rPr>
        <w:t xml:space="preserve"> ե</w:t>
      </w:r>
      <w:r w:rsidRPr="00E909C7">
        <w:rPr>
          <w:rFonts w:ascii="GHEA Grapalat" w:hAnsi="GHEA Grapalat"/>
          <w:sz w:val="22"/>
          <w:szCs w:val="22"/>
          <w:vertAlign w:val="superscript"/>
        </w:rPr>
        <w:t>1</w:t>
      </w:r>
      <w:r w:rsidRPr="00E909C7">
        <w:rPr>
          <w:rFonts w:ascii="Courier New" w:hAnsi="Courier New" w:cs="Courier New"/>
          <w:sz w:val="22"/>
          <w:szCs w:val="22"/>
          <w:vertAlign w:val="superscript"/>
        </w:rPr>
        <w:t> </w:t>
      </w:r>
      <w:r>
        <w:rPr>
          <w:rFonts w:ascii="Courier New" w:hAnsi="Courier New" w:cs="Courier New"/>
          <w:sz w:val="22"/>
          <w:szCs w:val="22"/>
          <w:vertAlign w:val="superscript"/>
        </w:rPr>
        <w:t xml:space="preserve"> </w:t>
      </w:r>
      <w:r w:rsidRPr="00E909C7">
        <w:rPr>
          <w:rFonts w:ascii="GHEA Grapalat" w:hAnsi="GHEA Grapalat"/>
          <w:sz w:val="22"/>
          <w:szCs w:val="22"/>
        </w:rPr>
        <w:t xml:space="preserve">կետով` </w:t>
      </w:r>
      <w:r>
        <w:rPr>
          <w:rFonts w:ascii="GHEA Grapalat" w:hAnsi="GHEA Grapalat"/>
          <w:sz w:val="22"/>
          <w:szCs w:val="22"/>
        </w:rPr>
        <w:t xml:space="preserve"> </w:t>
      </w:r>
      <w:r w:rsidRPr="00E909C7">
        <w:rPr>
          <w:rStyle w:val="a6"/>
          <w:rFonts w:ascii="GHEA Grapalat" w:hAnsi="GHEA Grapalat"/>
          <w:sz w:val="22"/>
          <w:szCs w:val="22"/>
        </w:rPr>
        <w:t>որոշում</w:t>
      </w:r>
      <w:r w:rsidRPr="00E909C7">
        <w:rPr>
          <w:rStyle w:val="a6"/>
          <w:rFonts w:ascii="Courier New" w:hAnsi="Courier New" w:cs="Courier New"/>
          <w:sz w:val="22"/>
          <w:szCs w:val="22"/>
        </w:rPr>
        <w:t> </w:t>
      </w:r>
      <w:r w:rsidRPr="00E909C7">
        <w:rPr>
          <w:rStyle w:val="a6"/>
          <w:rFonts w:ascii="GHEA Grapalat" w:hAnsi="GHEA Grapalat" w:cs="GHEA Grapalat"/>
          <w:sz w:val="22"/>
          <w:szCs w:val="22"/>
        </w:rPr>
        <w:t xml:space="preserve"> եմ.</w:t>
      </w:r>
    </w:p>
    <w:p w:rsidR="00E909C7" w:rsidRP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E909C7">
        <w:rPr>
          <w:rFonts w:ascii="GHEA Grapalat" w:hAnsi="GHEA Grapalat"/>
          <w:sz w:val="22"/>
          <w:szCs w:val="22"/>
        </w:rPr>
        <w:t>1.Անհատ ձեռնարկատեր Էդմոն Մելիքյանին վարչական պատասխանատվության ենթարկելու վերաբերյալ վարչական վարույթը կարճել:</w:t>
      </w:r>
    </w:p>
    <w:p w:rsidR="00E909C7" w:rsidRP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E909C7">
        <w:rPr>
          <w:rFonts w:ascii="GHEA Grapalat" w:hAnsi="GHEA Grapalat"/>
          <w:sz w:val="22"/>
          <w:szCs w:val="22"/>
        </w:rPr>
        <w:t>2.Սույն որոշումը կարող է բողոքարկվել ՀՀ օրենսդրությամբ սահմանված կարգով:</w:t>
      </w:r>
    </w:p>
    <w:p w:rsid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  <w:r w:rsidRPr="00E909C7">
        <w:rPr>
          <w:rFonts w:ascii="GHEA Grapalat" w:hAnsi="GHEA Grapalat"/>
          <w:sz w:val="22"/>
          <w:szCs w:val="22"/>
        </w:rPr>
        <w:t>3.Սույն որոշումն ուժի մեջ է մտնում ընդունմանը հաջորդող օրվանից:</w:t>
      </w:r>
    </w:p>
    <w:p w:rsid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</w:p>
    <w:p w:rsid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</w:p>
    <w:p w:rsidR="00E909C7" w:rsidRDefault="00E909C7" w:rsidP="00E909C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ՀԱՄԱՅՆՔԻ ՂԵԿԱՎԱՐ՝  Մ.ԱՍԼԱՆՅԱՆ </w:t>
      </w:r>
    </w:p>
    <w:p w:rsidR="00E909C7" w:rsidRDefault="00E909C7" w:rsidP="00E909C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</w:p>
    <w:p w:rsidR="00E909C7" w:rsidRDefault="00E909C7" w:rsidP="00E909C7">
      <w:pPr>
        <w:pStyle w:val="a4"/>
        <w:tabs>
          <w:tab w:val="left" w:pos="2970"/>
        </w:tabs>
        <w:spacing w:before="0" w:beforeAutospacing="0" w:after="0" w:afterAutospacing="0"/>
        <w:ind w:left="1440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>Ճիշտ է՝</w:t>
      </w:r>
      <w:r>
        <w:rPr>
          <w:rFonts w:ascii="GHEA Grapalat" w:hAnsi="GHEA Grapalat"/>
          <w:i/>
          <w:sz w:val="22"/>
          <w:szCs w:val="22"/>
        </w:rPr>
        <w:tab/>
      </w:r>
    </w:p>
    <w:p w:rsidR="00E909C7" w:rsidRDefault="00E909C7" w:rsidP="00E909C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ԱՇԽԱՏԱԿԱԶՄԻ  </w:t>
      </w:r>
    </w:p>
    <w:p w:rsidR="00E909C7" w:rsidRDefault="00E909C7" w:rsidP="00E909C7">
      <w:pPr>
        <w:pStyle w:val="a4"/>
        <w:spacing w:before="0" w:beforeAutospacing="0" w:after="0" w:afterAutospacing="0"/>
        <w:ind w:left="1440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ՔԱՐՏՈՒՂԱՐԻ ՊԱՇՏՈՆԱԿԱՏԱՐ </w:t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  <w:t>Ա.ՕՀԱՆՅԱՆ</w:t>
      </w:r>
      <w:r>
        <w:rPr>
          <w:rFonts w:ascii="GHEA Grapalat" w:hAnsi="GHEA Grapalat"/>
          <w:sz w:val="22"/>
          <w:szCs w:val="22"/>
        </w:rPr>
        <w:tab/>
      </w:r>
    </w:p>
    <w:p w:rsidR="00E909C7" w:rsidRDefault="00E909C7" w:rsidP="00E909C7">
      <w:pPr>
        <w:pStyle w:val="a4"/>
        <w:spacing w:before="0" w:beforeAutospacing="0" w:after="0" w:afterAutospacing="0"/>
        <w:ind w:left="1440"/>
        <w:rPr>
          <w:rFonts w:ascii="Arial Unicode" w:hAnsi="Arial Unicode"/>
          <w:sz w:val="22"/>
          <w:szCs w:val="22"/>
        </w:rPr>
      </w:pPr>
    </w:p>
    <w:p w:rsidR="00E909C7" w:rsidRPr="00E909C7" w:rsidRDefault="00E909C7" w:rsidP="00E909C7">
      <w:pPr>
        <w:pStyle w:val="a4"/>
        <w:ind w:firstLine="720"/>
        <w:jc w:val="both"/>
        <w:rPr>
          <w:rFonts w:ascii="GHEA Grapalat" w:hAnsi="GHEA Grapalat"/>
          <w:sz w:val="22"/>
          <w:szCs w:val="22"/>
        </w:rPr>
      </w:pPr>
    </w:p>
    <w:sectPr w:rsidR="00E909C7" w:rsidRPr="00E909C7" w:rsidSect="00E909C7">
      <w:pgSz w:w="11907" w:h="16840" w:code="9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909C7"/>
    <w:rsid w:val="00B45C89"/>
    <w:rsid w:val="00E9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9C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9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09C7"/>
    <w:rPr>
      <w:b/>
      <w:bCs/>
    </w:rPr>
  </w:style>
  <w:style w:type="character" w:styleId="a6">
    <w:name w:val="Emphasis"/>
    <w:basedOn w:val="a0"/>
    <w:uiPriority w:val="20"/>
    <w:qFormat/>
    <w:rsid w:val="00E909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9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0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knarik</dc:creator>
  <cp:lastModifiedBy>knarik</cp:lastModifiedBy>
  <cp:revision>2</cp:revision>
  <cp:lastPrinted>2017-03-27T11:47:00Z</cp:lastPrinted>
  <dcterms:created xsi:type="dcterms:W3CDTF">2017-03-27T11:44:00Z</dcterms:created>
  <dcterms:modified xsi:type="dcterms:W3CDTF">2017-03-27T11:47:00Z</dcterms:modified>
</cp:coreProperties>
</file>