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EA18DE" w:rsidTr="00EA18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18DE" w:rsidRDefault="00EA18DE">
            <w:pPr>
              <w:jc w:val="center"/>
              <w:rPr>
                <w:rFonts w:ascii="GHEA Grapalat" w:hAnsi="GHEA Grapalat"/>
                <w:sz w:val="17"/>
                <w:szCs w:val="17"/>
              </w:rPr>
            </w:pPr>
            <w:r>
              <w:rPr>
                <w:rFonts w:ascii="GHEA Grapalat" w:hAnsi="GHEA Grapalat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090930" cy="1045210"/>
                  <wp:effectExtent l="0" t="0" r="0" b="0"/>
                  <wp:docPr id="1" name="Рисунок 1" descr="http://cmis.vanadzor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mis.vanadzor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17"/>
                <w:szCs w:val="17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31280" cy="46355"/>
                  <wp:effectExtent l="19050" t="0" r="762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280" cy="4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8DE" w:rsidRDefault="00EA18DE">
            <w:pPr>
              <w:rPr>
                <w:rFonts w:ascii="GHEA Grapalat" w:hAnsi="GHEA Grapalat"/>
                <w:sz w:val="17"/>
                <w:szCs w:val="17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EA18DE" w:rsidRDefault="00EA18DE" w:rsidP="00EA18DE">
      <w:pPr>
        <w:pStyle w:val="a4"/>
        <w:jc w:val="center"/>
        <w:rPr>
          <w:rFonts w:ascii="GHEA Grapalat" w:hAnsi="GHEA Grapalat"/>
          <w:sz w:val="15"/>
          <w:szCs w:val="15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18 սեպտեմբերի 2020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1749</w:t>
      </w:r>
      <w:r>
        <w:rPr>
          <w:rFonts w:ascii="Courier New" w:hAnsi="Courier New" w:cs="Courier New"/>
          <w:sz w:val="22"/>
          <w:szCs w:val="22"/>
        </w:rPr>
        <w:t> </w:t>
      </w:r>
    </w:p>
    <w:p w:rsidR="00EA18DE" w:rsidRDefault="00EA18DE" w:rsidP="00EA18DE">
      <w:pPr>
        <w:pStyle w:val="a4"/>
        <w:jc w:val="center"/>
        <w:rPr>
          <w:rFonts w:ascii="GHEA Grapalat" w:hAnsi="GHEA Grapalat"/>
          <w:sz w:val="15"/>
          <w:szCs w:val="15"/>
        </w:rPr>
      </w:pPr>
      <w:r>
        <w:rPr>
          <w:rFonts w:ascii="GHEA Grapalat" w:hAnsi="GHEA Grapalat"/>
          <w:sz w:val="22"/>
          <w:szCs w:val="22"/>
        </w:rPr>
        <w:t>ՎԱՆԱՁՈՐ ՔԱՂԱՔԻ ԼԱԶՅԱՆ ՓՈՂՈՑ ԹԻՎ 43/3-1 ՀԱՍՑԵՈՒՄ ԱՐՄԵՆ ՌԱԶՄԻԿԻ ՄՈՒՐԱԴԽԱՆՅԱՆԻՆ ՍԵՓԱԿԱՆՈՒԹՅԱՆ ԻՐԱՎՈՒՆՔՈՎ ՊԱՏԿԱՆՈՂ ՀՈՂԱՄԱՍՈՒՄ ԻՆՔՆԱԿԱՄ ԿԱՌՈՒՑՎԱԾ ՏԱՂԱՎԱՐԸ ՕՐԻՆԱԿԱՆԱՑՆԵԼՈՒ ԵՎ ՓՈՍՏԱՅԻՆ ՀԱՍՑԵՆ ՀԱՍՏԱՏԵԼՈՒ ՄԱՍԻՆ</w:t>
      </w:r>
      <w:r>
        <w:rPr>
          <w:rFonts w:ascii="Courier New" w:hAnsi="Courier New" w:cs="Courier New"/>
        </w:rPr>
        <w:t> </w:t>
      </w:r>
    </w:p>
    <w:p w:rsidR="00EA18DE" w:rsidRPr="00EA18DE" w:rsidRDefault="00EA18DE" w:rsidP="00EA18DE">
      <w:pPr>
        <w:pStyle w:val="a4"/>
        <w:jc w:val="both"/>
        <w:rPr>
          <w:rFonts w:ascii="GHEA Grapalat" w:hAnsi="GHEA Grapalat"/>
          <w:sz w:val="22"/>
          <w:szCs w:val="22"/>
        </w:rPr>
      </w:pPr>
      <w:proofErr w:type="gramStart"/>
      <w:r w:rsidRPr="00EA18DE">
        <w:rPr>
          <w:rFonts w:ascii="GHEA Grapalat" w:hAnsi="GHEA Grapalat"/>
          <w:sz w:val="22"/>
          <w:szCs w:val="22"/>
        </w:rPr>
        <w:t>Հիմք ընդունելով</w:t>
      </w:r>
      <w:r w:rsidRPr="00EA18DE">
        <w:rPr>
          <w:rFonts w:ascii="Courier New" w:hAnsi="Courier New" w:cs="Courier New"/>
          <w:sz w:val="22"/>
          <w:szCs w:val="22"/>
        </w:rPr>
        <w:t> </w:t>
      </w:r>
      <w:r w:rsidRPr="00EA18DE">
        <w:rPr>
          <w:rFonts w:ascii="GHEA Grapalat" w:hAnsi="GHEA Grapalat" w:cs="GHEA Grapalat"/>
          <w:sz w:val="22"/>
          <w:szCs w:val="22"/>
        </w:rPr>
        <w:t>Արմեն Ռազմիկի Մուրադխանյանի</w:t>
      </w:r>
      <w:r w:rsidRPr="00EA18DE">
        <w:rPr>
          <w:rFonts w:ascii="Courier New" w:hAnsi="Courier New" w:cs="Courier New"/>
          <w:sz w:val="22"/>
          <w:szCs w:val="22"/>
        </w:rPr>
        <w:t> </w:t>
      </w:r>
      <w:r w:rsidRPr="00EA18DE">
        <w:rPr>
          <w:rFonts w:ascii="GHEA Grapalat" w:hAnsi="GHEA Grapalat"/>
          <w:sz w:val="22"/>
          <w:szCs w:val="22"/>
        </w:rPr>
        <w:t>դիմումը,</w:t>
      </w:r>
      <w:r w:rsidRPr="00EA18DE">
        <w:rPr>
          <w:rFonts w:ascii="Courier New" w:hAnsi="Courier New" w:cs="Courier New"/>
          <w:sz w:val="22"/>
          <w:szCs w:val="22"/>
        </w:rPr>
        <w:t> </w:t>
      </w:r>
      <w:r w:rsidRPr="00EA18DE">
        <w:rPr>
          <w:rFonts w:ascii="GHEA Grapalat" w:hAnsi="GHEA Grapalat" w:cs="GHEA Grapalat"/>
          <w:sz w:val="22"/>
          <w:szCs w:val="22"/>
        </w:rPr>
        <w:t>անշարժ գույքի նկատմամբ իրավունքների պետական գրանցման թիվ 01022020-06-0029 վկայականը,</w:t>
      </w:r>
      <w:r w:rsidRPr="00EA18DE">
        <w:rPr>
          <w:rFonts w:ascii="Courier New" w:hAnsi="Courier New" w:cs="Courier New"/>
          <w:sz w:val="22"/>
          <w:szCs w:val="22"/>
        </w:rPr>
        <w:t> </w:t>
      </w:r>
      <w:r w:rsidRPr="00EA18DE">
        <w:rPr>
          <w:rFonts w:ascii="GHEA Grapalat" w:hAnsi="GHEA Grapalat" w:cs="GHEA Grapalat"/>
          <w:sz w:val="22"/>
          <w:szCs w:val="22"/>
        </w:rPr>
        <w:t>«Վանաձորի նախագծող» ՍՊԸ-ի կողմից</w:t>
      </w:r>
      <w:r w:rsidRPr="00EA18DE">
        <w:rPr>
          <w:rFonts w:ascii="Courier New" w:hAnsi="Courier New" w:cs="Courier New"/>
          <w:sz w:val="22"/>
          <w:szCs w:val="22"/>
        </w:rPr>
        <w:t> </w:t>
      </w:r>
      <w:r w:rsidRPr="00EA18DE">
        <w:rPr>
          <w:rFonts w:ascii="GHEA Grapalat" w:hAnsi="GHEA Grapalat" w:cs="GHEA Grapalat"/>
          <w:sz w:val="22"/>
          <w:szCs w:val="22"/>
        </w:rPr>
        <w:t>27.07.2020թ.</w:t>
      </w:r>
      <w:r w:rsidRPr="00EA18DE">
        <w:rPr>
          <w:rFonts w:ascii="Courier New" w:hAnsi="Courier New" w:cs="Courier New"/>
          <w:sz w:val="22"/>
          <w:szCs w:val="22"/>
        </w:rPr>
        <w:t> </w:t>
      </w:r>
      <w:r w:rsidRPr="00EA18DE">
        <w:rPr>
          <w:rFonts w:ascii="GHEA Grapalat" w:hAnsi="GHEA Grapalat" w:cs="GHEA Grapalat"/>
          <w:sz w:val="22"/>
          <w:szCs w:val="22"/>
        </w:rPr>
        <w:t>տրված շինությունների տեխնիկական վիճակի վերաբերյալ թիվ ՎՆ 1-107/20 Ի եզրակացությունը, ՍԱՐԳԻՍ ԹԱՄԱԶՅԱՆ ՌՈԲԵՐՏԻ ԱՁ-ի կո</w:t>
      </w:r>
      <w:r w:rsidRPr="00EA18DE">
        <w:rPr>
          <w:rFonts w:ascii="GHEA Grapalat" w:hAnsi="GHEA Grapalat"/>
          <w:sz w:val="22"/>
          <w:szCs w:val="22"/>
        </w:rPr>
        <w:t>ղմից տրված հողամասի և շինությունների</w:t>
      </w:r>
      <w:r w:rsidRPr="00EA18DE">
        <w:rPr>
          <w:rFonts w:ascii="Courier New" w:hAnsi="Courier New" w:cs="Courier New"/>
          <w:sz w:val="22"/>
          <w:szCs w:val="22"/>
        </w:rPr>
        <w:t> </w:t>
      </w:r>
      <w:r w:rsidRPr="00EA18DE">
        <w:rPr>
          <w:rFonts w:ascii="GHEA Grapalat" w:hAnsi="GHEA Grapalat" w:cs="GHEA Grapalat"/>
          <w:sz w:val="22"/>
          <w:szCs w:val="22"/>
        </w:rPr>
        <w:t>հատակագիծը, շինությունների բնութագիրը, եզրակացությունը, ղեկավարվելով</w:t>
      </w:r>
      <w:r w:rsidRPr="00EA18DE">
        <w:rPr>
          <w:rFonts w:ascii="Courier New" w:hAnsi="Courier New" w:cs="Courier New"/>
          <w:sz w:val="22"/>
          <w:szCs w:val="22"/>
        </w:rPr>
        <w:t> </w:t>
      </w:r>
      <w:r w:rsidRPr="00EA18DE">
        <w:rPr>
          <w:rFonts w:ascii="GHEA Grapalat" w:hAnsi="GHEA Grapalat" w:cs="GHEA Grapalat"/>
          <w:sz w:val="22"/>
          <w:szCs w:val="22"/>
        </w:rPr>
        <w:t>ՀՀ կառավարության 2006թ. մայիսի 18-ի թիվ 912-Ն որոշմամբ հաստատված կարգի 9-րդ, 10-րդ, 11-րդ և 17-րդ կետերով, 18-րդ կետի բ)</w:t>
      </w:r>
      <w:r w:rsidRPr="00EA18DE">
        <w:rPr>
          <w:rFonts w:ascii="Courier New" w:hAnsi="Courier New" w:cs="Courier New"/>
          <w:sz w:val="22"/>
          <w:szCs w:val="22"/>
        </w:rPr>
        <w:t> </w:t>
      </w:r>
      <w:r w:rsidRPr="00EA18DE">
        <w:rPr>
          <w:rFonts w:ascii="GHEA Grapalat" w:hAnsi="GHEA Grapalat" w:cs="GHEA Grapalat"/>
          <w:sz w:val="22"/>
          <w:szCs w:val="22"/>
        </w:rPr>
        <w:t>ենթակետով,</w:t>
      </w:r>
      <w:r w:rsidRPr="00EA18DE">
        <w:rPr>
          <w:rFonts w:ascii="Courier New" w:hAnsi="Courier New" w:cs="Courier New"/>
          <w:sz w:val="22"/>
          <w:szCs w:val="22"/>
        </w:rPr>
        <w:t> </w:t>
      </w:r>
      <w:r w:rsidRPr="00EA18DE">
        <w:rPr>
          <w:rFonts w:ascii="GHEA Grapalat" w:hAnsi="GHEA Grapalat" w:cs="GHEA Grapalat"/>
          <w:sz w:val="22"/>
          <w:szCs w:val="22"/>
        </w:rPr>
        <w:t>ՀՀ կառավարության 2</w:t>
      </w:r>
      <w:r w:rsidRPr="00EA18DE">
        <w:rPr>
          <w:rFonts w:ascii="GHEA Grapalat" w:hAnsi="GHEA Grapalat"/>
          <w:sz w:val="22"/>
          <w:szCs w:val="22"/>
        </w:rPr>
        <w:t xml:space="preserve">005թ. դեկտեմբերի 29-ի թիվ 2387-Ն որոշմամբ հաստատված կարգի </w:t>
      </w:r>
      <w:r w:rsidRPr="00EA18DE">
        <w:rPr>
          <w:rFonts w:ascii="Courier New" w:hAnsi="Courier New" w:cs="Courier New"/>
          <w:sz w:val="22"/>
          <w:szCs w:val="22"/>
        </w:rPr>
        <w:t> </w:t>
      </w:r>
      <w:r w:rsidRPr="00EA18DE">
        <w:rPr>
          <w:rFonts w:ascii="GHEA Grapalat" w:hAnsi="GHEA Grapalat" w:cs="GHEA Grapalat"/>
          <w:sz w:val="22"/>
          <w:szCs w:val="22"/>
        </w:rPr>
        <w:t xml:space="preserve">29-րդ կետի դ) ենթակետով` </w:t>
      </w:r>
      <w:r w:rsidRPr="00EA18DE">
        <w:rPr>
          <w:rStyle w:val="a5"/>
          <w:rFonts w:ascii="GHEA Grapalat" w:hAnsi="GHEA Grapalat"/>
          <w:i/>
          <w:sz w:val="22"/>
          <w:szCs w:val="22"/>
        </w:rPr>
        <w:t>որոշում եմ.</w:t>
      </w:r>
      <w:proofErr w:type="gramEnd"/>
    </w:p>
    <w:p w:rsidR="00EA18DE" w:rsidRPr="00EA18DE" w:rsidRDefault="00EA18DE" w:rsidP="00EA18DE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A18DE">
        <w:rPr>
          <w:rFonts w:ascii="GHEA Grapalat" w:hAnsi="GHEA Grapalat"/>
          <w:sz w:val="22"/>
          <w:szCs w:val="22"/>
        </w:rPr>
        <w:t>1. Ճանաչել օրինական Վանաձոր քաղաքի Լազյան փողոց թիվ 43/3-1 հասցեում Արմեն Ռազմիկի Մուրադխանյանին</w:t>
      </w:r>
      <w:r w:rsidRPr="00EA18DE">
        <w:rPr>
          <w:rFonts w:ascii="Courier New" w:hAnsi="Courier New" w:cs="Courier New"/>
          <w:sz w:val="22"/>
          <w:szCs w:val="22"/>
        </w:rPr>
        <w:t>  </w:t>
      </w:r>
      <w:r w:rsidRPr="00EA18DE">
        <w:rPr>
          <w:rFonts w:ascii="GHEA Grapalat" w:hAnsi="GHEA Grapalat" w:cs="GHEA Grapalat"/>
          <w:sz w:val="22"/>
          <w:szCs w:val="22"/>
        </w:rPr>
        <w:t>սեփականության իրավունքով պատկանող հողամասում այլ անձանց իրավուն</w:t>
      </w:r>
      <w:r w:rsidRPr="00EA18DE">
        <w:rPr>
          <w:rFonts w:ascii="GHEA Grapalat" w:hAnsi="GHEA Grapalat"/>
          <w:sz w:val="22"/>
          <w:szCs w:val="22"/>
        </w:rPr>
        <w:t>քները և օրենքով պահպանվող շահերը չխախտող, քաղաքացիների կյանքին ու առողջությանը վտանգ չսպառնացող, ինժեներատրանսպորտային օբյեկտների օտարման կամ անվտանգության գոտիներից դուրս, առանց քաղաքաշինական նորմերի ու կանոնների էական խախտումների իրականացված և հարկադիր սերվիտուտ պահանջելու իրավունք չառաջացնող ինքնակամ կառուցված 48.2քմ</w:t>
      </w:r>
      <w:r w:rsidRPr="00EA18DE">
        <w:rPr>
          <w:rFonts w:ascii="Courier New" w:hAnsi="Courier New" w:cs="Courier New"/>
          <w:sz w:val="22"/>
          <w:szCs w:val="22"/>
        </w:rPr>
        <w:t> </w:t>
      </w:r>
      <w:r w:rsidRPr="00EA18DE">
        <w:rPr>
          <w:rFonts w:ascii="GHEA Grapalat" w:hAnsi="GHEA Grapalat" w:cs="GHEA Grapalat"/>
          <w:sz w:val="22"/>
          <w:szCs w:val="22"/>
        </w:rPr>
        <w:t>արտաքին</w:t>
      </w:r>
      <w:r w:rsidRPr="00EA18DE">
        <w:rPr>
          <w:rFonts w:ascii="Courier New" w:hAnsi="Courier New" w:cs="Courier New"/>
          <w:sz w:val="22"/>
          <w:szCs w:val="22"/>
        </w:rPr>
        <w:t> </w:t>
      </w:r>
      <w:r w:rsidRPr="00EA18DE">
        <w:rPr>
          <w:rFonts w:ascii="GHEA Grapalat" w:hAnsi="GHEA Grapalat" w:cs="GHEA Grapalat"/>
          <w:sz w:val="22"/>
          <w:szCs w:val="22"/>
        </w:rPr>
        <w:t>մակերեսով (ներքին մակերեսը՝</w:t>
      </w:r>
      <w:r w:rsidRPr="00EA18DE">
        <w:rPr>
          <w:rFonts w:ascii="Courier New" w:hAnsi="Courier New" w:cs="Courier New"/>
          <w:sz w:val="22"/>
          <w:szCs w:val="22"/>
        </w:rPr>
        <w:t> </w:t>
      </w:r>
      <w:r w:rsidRPr="00EA18DE">
        <w:rPr>
          <w:rFonts w:ascii="GHEA Grapalat" w:hAnsi="GHEA Grapalat" w:cs="GHEA Grapalat"/>
          <w:sz w:val="22"/>
          <w:szCs w:val="22"/>
        </w:rPr>
        <w:t>45.48քմ) տաղավարը և նկուղը:</w:t>
      </w:r>
    </w:p>
    <w:p w:rsidR="00EA18DE" w:rsidRPr="00EA18DE" w:rsidRDefault="00EA18DE" w:rsidP="00EA18DE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A18DE">
        <w:rPr>
          <w:rFonts w:ascii="GHEA Grapalat" w:hAnsi="GHEA Grapalat"/>
          <w:sz w:val="22"/>
          <w:szCs w:val="22"/>
        </w:rPr>
        <w:t>2. Արմեն Ռազմիկի Մուրադխանյանի</w:t>
      </w:r>
      <w:r w:rsidRPr="00EA18DE">
        <w:rPr>
          <w:rFonts w:ascii="Courier New" w:hAnsi="Courier New" w:cs="Courier New"/>
          <w:sz w:val="22"/>
          <w:szCs w:val="22"/>
        </w:rPr>
        <w:t> </w:t>
      </w:r>
      <w:r w:rsidRPr="00EA18DE">
        <w:rPr>
          <w:rFonts w:ascii="GHEA Grapalat" w:hAnsi="GHEA Grapalat" w:cs="GHEA Grapalat"/>
          <w:sz w:val="22"/>
          <w:szCs w:val="22"/>
        </w:rPr>
        <w:t>կողմից օրինականացման համար սահմանված վճարը՝ 48.2քմ արտաքին մակերեսով շինության համար 250640 (եր</w:t>
      </w:r>
      <w:r w:rsidRPr="00EA18DE">
        <w:rPr>
          <w:rFonts w:ascii="GHEA Grapalat" w:hAnsi="GHEA Grapalat"/>
          <w:sz w:val="22"/>
          <w:szCs w:val="22"/>
        </w:rPr>
        <w:t>կու հարյուր հիսուն հազար վեց հարյուր քառասուն)</w:t>
      </w:r>
      <w:r w:rsidRPr="00EA18DE">
        <w:rPr>
          <w:rFonts w:ascii="Courier New" w:hAnsi="Courier New" w:cs="Courier New"/>
          <w:sz w:val="22"/>
          <w:szCs w:val="22"/>
        </w:rPr>
        <w:t> </w:t>
      </w:r>
      <w:r w:rsidRPr="00EA18DE">
        <w:rPr>
          <w:rFonts w:ascii="GHEA Grapalat" w:hAnsi="GHEA Grapalat" w:cs="GHEA Grapalat"/>
          <w:sz w:val="22"/>
          <w:szCs w:val="22"/>
        </w:rPr>
        <w:t>դրամ գումարը 60-օրյա ժամկետում չվճարելու դեպքում սույն որոշումը կհամարվի ուժը կորցրած:</w:t>
      </w:r>
    </w:p>
    <w:p w:rsidR="00EA18DE" w:rsidRPr="00EA18DE" w:rsidRDefault="00EA18DE" w:rsidP="00EA18DE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A18DE">
        <w:rPr>
          <w:rFonts w:ascii="GHEA Grapalat" w:hAnsi="GHEA Grapalat"/>
          <w:sz w:val="22"/>
          <w:szCs w:val="22"/>
        </w:rPr>
        <w:t>3.</w:t>
      </w:r>
      <w:r w:rsidRPr="00EA18DE">
        <w:rPr>
          <w:rFonts w:ascii="Courier New" w:hAnsi="Courier New" w:cs="Courier New"/>
          <w:sz w:val="22"/>
          <w:szCs w:val="22"/>
        </w:rPr>
        <w:t> </w:t>
      </w:r>
      <w:r w:rsidRPr="00EA18DE">
        <w:rPr>
          <w:rFonts w:ascii="GHEA Grapalat" w:hAnsi="GHEA Grapalat"/>
          <w:color w:val="333333"/>
          <w:sz w:val="22"/>
          <w:szCs w:val="22"/>
        </w:rPr>
        <w:t>Հաստատել սույն որոշման 1-ին կետում նշված գույքի փոստային հասցեն՝ ք. Վանաձոր,</w:t>
      </w:r>
      <w:r w:rsidRPr="00EA18DE">
        <w:rPr>
          <w:rFonts w:ascii="Courier New" w:hAnsi="Courier New" w:cs="Courier New"/>
          <w:color w:val="333333"/>
          <w:sz w:val="22"/>
          <w:szCs w:val="22"/>
        </w:rPr>
        <w:t> </w:t>
      </w:r>
      <w:r w:rsidRPr="00EA18DE">
        <w:rPr>
          <w:rFonts w:ascii="GHEA Grapalat" w:hAnsi="GHEA Grapalat" w:cs="GHEA Grapalat"/>
          <w:color w:val="333333"/>
          <w:sz w:val="22"/>
          <w:szCs w:val="22"/>
        </w:rPr>
        <w:t>Լազյան փողոց թիվ 43/3-1 տաղավար</w:t>
      </w:r>
      <w:r w:rsidRPr="00EA18DE">
        <w:rPr>
          <w:rFonts w:ascii="GHEA Grapalat" w:hAnsi="GHEA Grapalat"/>
          <w:sz w:val="22"/>
          <w:szCs w:val="22"/>
        </w:rPr>
        <w:t>:</w:t>
      </w:r>
    </w:p>
    <w:p w:rsidR="00EA18DE" w:rsidRDefault="00EA18DE" w:rsidP="00EA18DE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EA18DE" w:rsidRDefault="00EA18DE" w:rsidP="00EA18DE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442622" w:rsidRDefault="00EA18DE" w:rsidP="00EA18DE">
      <w:pPr>
        <w:pStyle w:val="a4"/>
        <w:spacing w:before="0" w:beforeAutospacing="0" w:after="0" w:afterAutospacing="0"/>
        <w:ind w:left="708"/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sectPr w:rsidR="00442622" w:rsidSect="00EA18DE">
      <w:pgSz w:w="11906" w:h="16838"/>
      <w:pgMar w:top="850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A18DE"/>
    <w:rsid w:val="00442622"/>
    <w:rsid w:val="00EA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8D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EA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18D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4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2020-09-18T07:58:00Z</cp:lastPrinted>
  <dcterms:created xsi:type="dcterms:W3CDTF">2020-09-18T07:56:00Z</dcterms:created>
  <dcterms:modified xsi:type="dcterms:W3CDTF">2020-09-18T07:58:00Z</dcterms:modified>
</cp:coreProperties>
</file>