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79450F" w:rsidTr="007945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450F" w:rsidRDefault="0079450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50F" w:rsidRDefault="0079450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9450F" w:rsidRDefault="0079450F" w:rsidP="0079450F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2343</w:t>
      </w:r>
      <w:r>
        <w:rPr>
          <w:rFonts w:ascii="Courier New" w:hAnsi="Courier New" w:cs="Courier New"/>
          <w:sz w:val="22"/>
          <w:szCs w:val="22"/>
        </w:rPr>
        <w:t> </w:t>
      </w:r>
    </w:p>
    <w:p w:rsidR="0079450F" w:rsidRPr="0079450F" w:rsidRDefault="0079450F" w:rsidP="0079450F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9450F">
        <w:rPr>
          <w:rFonts w:ascii="GHEA Grapalat" w:hAnsi="GHEA Grapalat"/>
          <w:sz w:val="20"/>
          <w:szCs w:val="20"/>
        </w:rPr>
        <w:t>ՎԱՆԱՁՈՐ ՀԱՄԱՅՆՔԻ ՂԵԿԱՎԱՐԻ 22 ՆՈՅԵՄԲԵՐԻ 2019 ԹՎԱԿԱՆԻ ԹԻՎ 2198 ՈՐՈՇՄԱՆ ՄԵՋ ԼՐԱՑՈՒՄՆԵՐ ԵՎ ՓՈՓՈԽՈՒԹՅՈՒՆՆԵՐ ԿԱՏԱՐԵԼՈՒ ՄԱՍԻՆ</w:t>
      </w:r>
      <w:r w:rsidRPr="0079450F">
        <w:rPr>
          <w:rFonts w:ascii="Courier New" w:hAnsi="Courier New" w:cs="Courier New"/>
          <w:sz w:val="20"/>
          <w:szCs w:val="20"/>
        </w:rPr>
        <w:t> </w:t>
      </w:r>
    </w:p>
    <w:p w:rsidR="0079450F" w:rsidRPr="0079450F" w:rsidRDefault="0079450F" w:rsidP="0079450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9450F">
        <w:rPr>
          <w:rFonts w:ascii="GHEA Grapalat" w:hAnsi="GHEA Grapalat"/>
          <w:sz w:val="20"/>
          <w:szCs w:val="20"/>
        </w:rPr>
        <w:t>Հիմք ընդունելով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 xml:space="preserve"> Վանաձոր համայնքի ղեկավարի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>22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>նոյեմբերի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/>
          <w:sz w:val="20"/>
          <w:szCs w:val="20"/>
        </w:rPr>
        <w:t>2019 թվականի թիվ 2198 որոշումը,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>ՀՀ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 xml:space="preserve"> կադաստրի կոմիտեի գույքի նկատմամբ իրավունքի (սահմանափակման) պետական գրանցման վարույթը կասեցնելու մասին 05.12.2019թ. թիվ Կ-05122019-06-0021 որոշումը, ղեկավարվելով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>«Նորմատիվ ակտերի մասին» ՀՀ օրենքի 33-րդ և 34-րդ հոդվածներով</w:t>
      </w:r>
      <w:r w:rsidRPr="0079450F">
        <w:rPr>
          <w:rFonts w:ascii="GHEA Grapalat" w:hAnsi="GHEA Grapalat"/>
          <w:sz w:val="20"/>
          <w:szCs w:val="20"/>
        </w:rPr>
        <w:t>`</w:t>
      </w:r>
      <w:r w:rsidRPr="0079450F">
        <w:rPr>
          <w:rStyle w:val="a5"/>
          <w:rFonts w:ascii="Courier New" w:hAnsi="Courier New" w:cs="Courier New"/>
          <w:i/>
          <w:iCs/>
          <w:sz w:val="20"/>
          <w:szCs w:val="20"/>
        </w:rPr>
        <w:t> </w:t>
      </w:r>
      <w:r w:rsidRPr="0079450F">
        <w:rPr>
          <w:rStyle w:val="a5"/>
          <w:rFonts w:ascii="GHEA Grapalat" w:hAnsi="GHEA Grapalat" w:cs="GHEA Grapalat"/>
          <w:i/>
          <w:iCs/>
          <w:sz w:val="20"/>
          <w:szCs w:val="20"/>
        </w:rPr>
        <w:t>որոշում</w:t>
      </w:r>
      <w:r w:rsidRPr="0079450F">
        <w:rPr>
          <w:rStyle w:val="a5"/>
          <w:rFonts w:ascii="Courier New" w:hAnsi="Courier New" w:cs="Courier New"/>
          <w:i/>
          <w:iCs/>
          <w:sz w:val="20"/>
          <w:szCs w:val="20"/>
        </w:rPr>
        <w:t> </w:t>
      </w:r>
      <w:r w:rsidRPr="0079450F">
        <w:rPr>
          <w:rStyle w:val="a5"/>
          <w:rFonts w:ascii="GHEA Grapalat" w:hAnsi="GHEA Grapalat" w:cs="GHEA Grapalat"/>
          <w:i/>
          <w:iCs/>
          <w:sz w:val="20"/>
          <w:szCs w:val="20"/>
        </w:rPr>
        <w:t>եմ.</w:t>
      </w:r>
    </w:p>
    <w:p w:rsidR="0079450F" w:rsidRPr="0079450F" w:rsidRDefault="0079450F" w:rsidP="0079450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9450F">
        <w:rPr>
          <w:rFonts w:ascii="GHEA Grapalat" w:hAnsi="GHEA Grapalat"/>
          <w:sz w:val="20"/>
          <w:szCs w:val="20"/>
        </w:rPr>
        <w:t>1. Վանաձոր համայնքի ղեկավարի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>22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>նոյեմբերի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 xml:space="preserve">2019 թվականի «Վանաձոր քաղաքի Նարեկացի փողոցի թիվ 13/1 հասցեում գտնվող Հրանտ Մկոյանին սեփականության իրավունքով պատկանող կաթսայատան գործառնական 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>նշանակությունը փոխելու և նոր փոստային հասցե տրամդրելու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 xml:space="preserve"> </w:t>
      </w:r>
      <w:r w:rsidRPr="0079450F">
        <w:rPr>
          <w:rFonts w:ascii="GHEA Grapalat" w:hAnsi="GHEA Grapalat"/>
          <w:sz w:val="20"/>
          <w:szCs w:val="20"/>
        </w:rPr>
        <w:t>մասին» թիվ 2198 որոշման մեջ կատարել հետևյալ լրացումները և փոփոխությունները.</w:t>
      </w:r>
    </w:p>
    <w:p w:rsidR="0079450F" w:rsidRPr="0079450F" w:rsidRDefault="0079450F" w:rsidP="0079450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9450F">
        <w:rPr>
          <w:rFonts w:ascii="GHEA Grapalat" w:hAnsi="GHEA Grapalat"/>
          <w:sz w:val="20"/>
          <w:szCs w:val="20"/>
        </w:rPr>
        <w:t>1) Որոշման նախաբանը «ղեկավարվելով» բառից հետո լրացնել «ՀՀ հողային օրենսգրքի 3-րդ հոդվածի 1-ին մասի 1-ին կետով, 8-րդ հոդվածի 1-ին մասով, «Քաղաքաշինության մասին» ՀՀ օրենքի 14</w:t>
      </w:r>
      <w:r w:rsidRPr="0079450F">
        <w:rPr>
          <w:rFonts w:ascii="GHEA Grapalat" w:hAnsi="GHEA Grapalat"/>
          <w:sz w:val="20"/>
          <w:szCs w:val="20"/>
          <w:vertAlign w:val="superscript"/>
        </w:rPr>
        <w:t>3</w:t>
      </w:r>
      <w:r w:rsidRPr="0079450F">
        <w:rPr>
          <w:rFonts w:ascii="GHEA Grapalat" w:hAnsi="GHEA Grapalat"/>
          <w:sz w:val="20"/>
          <w:szCs w:val="20"/>
        </w:rPr>
        <w:t>-րդ հոդվածի 11, 12, 13, 14 մասերով,» բառերով և «24-րդ կետով,» բառերից հետո լրացնել «43-րդ հոդվածի 1-ին մասի 4-րդ կետով,» բառերով:</w:t>
      </w:r>
      <w:r w:rsidRPr="0079450F">
        <w:rPr>
          <w:rFonts w:ascii="Courier New" w:hAnsi="Courier New" w:cs="Courier New"/>
          <w:sz w:val="20"/>
          <w:szCs w:val="20"/>
        </w:rPr>
        <w:t> </w:t>
      </w:r>
    </w:p>
    <w:p w:rsidR="0079450F" w:rsidRPr="0079450F" w:rsidRDefault="0079450F" w:rsidP="0079450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9450F">
        <w:rPr>
          <w:rFonts w:ascii="GHEA Grapalat" w:hAnsi="GHEA Grapalat"/>
          <w:sz w:val="20"/>
          <w:szCs w:val="20"/>
        </w:rPr>
        <w:t>2) Որոշման 1-ին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 xml:space="preserve"> կետում «հասարակական» բառը փոխարինել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>«բնակելի» բառով:</w:t>
      </w:r>
    </w:p>
    <w:p w:rsidR="0079450F" w:rsidRPr="0079450F" w:rsidRDefault="0079450F" w:rsidP="0079450F">
      <w:pPr>
        <w:pStyle w:val="a4"/>
        <w:jc w:val="both"/>
        <w:rPr>
          <w:rFonts w:ascii="GHEA Grapalat" w:hAnsi="GHEA Grapalat"/>
          <w:sz w:val="20"/>
          <w:szCs w:val="20"/>
          <w:lang w:val="hy-AM"/>
        </w:rPr>
      </w:pPr>
      <w:r w:rsidRPr="0079450F">
        <w:rPr>
          <w:rFonts w:ascii="GHEA Grapalat" w:hAnsi="GHEA Grapalat"/>
          <w:sz w:val="20"/>
          <w:szCs w:val="20"/>
        </w:rPr>
        <w:t>3)Որոշման 1-ին կետից հետո լրացնել հետևյալ բովանդակությամբ նոր 2-րդ կետով.</w:t>
      </w:r>
      <w:r w:rsidR="00785242">
        <w:rPr>
          <w:rFonts w:ascii="GHEA Grapalat" w:hAnsi="GHEA Grapalat"/>
          <w:sz w:val="20"/>
          <w:szCs w:val="20"/>
          <w:lang w:val="hy-AM"/>
        </w:rPr>
        <w:tab/>
      </w:r>
      <w:r w:rsidRPr="0079450F">
        <w:rPr>
          <w:rFonts w:ascii="GHEA Grapalat" w:hAnsi="GHEA Grapalat"/>
          <w:sz w:val="20"/>
          <w:szCs w:val="20"/>
        </w:rPr>
        <w:br/>
        <w:t>«2. Փոխել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>Վանաձոր քաղաքի Նարեկացի փողոցի թիվ 13/1</w:t>
      </w:r>
      <w:r w:rsidRPr="0079450F">
        <w:rPr>
          <w:rFonts w:ascii="Courier New" w:hAnsi="Courier New" w:cs="Courier New"/>
          <w:sz w:val="20"/>
          <w:szCs w:val="20"/>
        </w:rPr>
        <w:t> </w:t>
      </w:r>
      <w:r w:rsidRPr="0079450F">
        <w:rPr>
          <w:rFonts w:ascii="GHEA Grapalat" w:hAnsi="GHEA Grapalat" w:cs="GHEA Grapalat"/>
          <w:sz w:val="20"/>
          <w:szCs w:val="20"/>
        </w:rPr>
        <w:t>հասցեում գտնվող 0.05հա մակերեսով հողամասի գործառնական նշանակությունը՝ բնակավայրերի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9450F">
        <w:rPr>
          <w:rFonts w:ascii="GHEA Grapalat" w:hAnsi="GHEA Grapalat" w:cs="GHEA Grapalat"/>
          <w:sz w:val="20"/>
          <w:szCs w:val="20"/>
        </w:rPr>
        <w:t>հասարակական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9450F">
        <w:rPr>
          <w:rFonts w:ascii="GHEA Grapalat" w:hAnsi="GHEA Grapalat" w:cs="GHEA Grapalat"/>
          <w:sz w:val="20"/>
          <w:szCs w:val="20"/>
        </w:rPr>
        <w:t>կառուցապատման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9450F">
        <w:rPr>
          <w:rFonts w:ascii="GHEA Grapalat" w:hAnsi="GHEA Grapalat" w:cs="GHEA Grapalat"/>
          <w:sz w:val="20"/>
          <w:szCs w:val="20"/>
        </w:rPr>
        <w:t>հողերից՝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9450F">
        <w:rPr>
          <w:rFonts w:ascii="GHEA Grapalat" w:hAnsi="GHEA Grapalat" w:cs="GHEA Grapalat"/>
          <w:sz w:val="20"/>
          <w:szCs w:val="20"/>
        </w:rPr>
        <w:t>բնակելի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79450F">
        <w:rPr>
          <w:rFonts w:ascii="GHEA Grapalat" w:hAnsi="GHEA Grapalat" w:cs="GHEA Grapalat"/>
          <w:sz w:val="20"/>
          <w:szCs w:val="20"/>
        </w:rPr>
        <w:t>կառուցապատման հողերի:»</w:t>
      </w:r>
      <w:r>
        <w:rPr>
          <w:rFonts w:ascii="GHEA Grapalat" w:hAnsi="GHEA Grapalat" w:cs="GHEA Grapalat"/>
          <w:sz w:val="20"/>
          <w:szCs w:val="20"/>
          <w:lang w:val="hy-AM"/>
        </w:rPr>
        <w:tab/>
      </w:r>
    </w:p>
    <w:p w:rsidR="0079450F" w:rsidRPr="0079450F" w:rsidRDefault="0079450F" w:rsidP="0079450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9450F">
        <w:rPr>
          <w:rFonts w:ascii="GHEA Grapalat" w:hAnsi="GHEA Grapalat"/>
          <w:sz w:val="20"/>
          <w:szCs w:val="20"/>
        </w:rPr>
        <w:t>4) Որոշման 2-րդ կետից հետո լրացնել հետևյալ բովանդակությամբ նոր 3-րդ կետով.</w:t>
      </w:r>
      <w:r w:rsidR="00785242">
        <w:rPr>
          <w:rFonts w:ascii="GHEA Grapalat" w:hAnsi="GHEA Grapalat"/>
          <w:sz w:val="20"/>
          <w:szCs w:val="20"/>
          <w:lang w:val="hy-AM"/>
        </w:rPr>
        <w:tab/>
      </w:r>
      <w:r w:rsidRPr="0079450F">
        <w:rPr>
          <w:rFonts w:ascii="GHEA Grapalat" w:hAnsi="GHEA Grapalat"/>
          <w:sz w:val="20"/>
          <w:szCs w:val="20"/>
        </w:rPr>
        <w:br/>
        <w:t>«3. Տվյալ շինության գործառնական նշանակության փոփոխման համար շինարարության կամ քանդման թույլտվություն չի պահանջվում:»</w:t>
      </w:r>
    </w:p>
    <w:p w:rsidR="0079450F" w:rsidRPr="0079450F" w:rsidRDefault="0079450F" w:rsidP="0079450F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9450F">
        <w:rPr>
          <w:rFonts w:ascii="GHEA Grapalat" w:hAnsi="GHEA Grapalat"/>
          <w:sz w:val="20"/>
          <w:szCs w:val="20"/>
        </w:rPr>
        <w:t>5) Որոշման 2-րդ կետը կարդալ որպես 4-րդ կետ:</w:t>
      </w:r>
    </w:p>
    <w:p w:rsidR="0079450F" w:rsidRPr="0079450F" w:rsidRDefault="0079450F" w:rsidP="0079450F">
      <w:pPr>
        <w:pStyle w:val="a4"/>
        <w:rPr>
          <w:rFonts w:ascii="GHEA Grapalat" w:hAnsi="GHEA Grapalat"/>
          <w:sz w:val="20"/>
          <w:szCs w:val="20"/>
        </w:rPr>
      </w:pPr>
      <w:r w:rsidRPr="0079450F">
        <w:rPr>
          <w:rFonts w:ascii="Courier New" w:hAnsi="Courier New" w:cs="Courier New"/>
          <w:sz w:val="20"/>
          <w:szCs w:val="20"/>
        </w:rPr>
        <w:t> </w:t>
      </w:r>
    </w:p>
    <w:p w:rsidR="00785242" w:rsidRDefault="00785242" w:rsidP="00785242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785242" w:rsidRDefault="00785242" w:rsidP="0078524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785242" w:rsidRDefault="00785242" w:rsidP="0078524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Pr="0079450F" w:rsidRDefault="00E619CA">
      <w:pPr>
        <w:rPr>
          <w:sz w:val="20"/>
          <w:szCs w:val="20"/>
        </w:rPr>
      </w:pPr>
    </w:p>
    <w:sectPr w:rsidR="00E619CA" w:rsidRPr="0079450F" w:rsidSect="00785242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450F"/>
    <w:rsid w:val="002E0429"/>
    <w:rsid w:val="00574008"/>
    <w:rsid w:val="00785242"/>
    <w:rsid w:val="0079450F"/>
    <w:rsid w:val="008045D7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50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9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45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2019-12-13T13:20:00Z</cp:lastPrinted>
  <dcterms:created xsi:type="dcterms:W3CDTF">2019-12-13T13:08:00Z</dcterms:created>
  <dcterms:modified xsi:type="dcterms:W3CDTF">2019-12-13T13:20:00Z</dcterms:modified>
</cp:coreProperties>
</file>