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DB488E" w:rsidTr="00DB48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488E" w:rsidRDefault="00DB488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88E" w:rsidRDefault="00DB488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DB488E" w:rsidRDefault="00DB488E" w:rsidP="00DB488E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1889</w:t>
      </w:r>
      <w:r>
        <w:rPr>
          <w:rFonts w:ascii="Courier New" w:hAnsi="Courier New" w:cs="Courier New"/>
          <w:sz w:val="22"/>
          <w:szCs w:val="22"/>
        </w:rPr>
        <w:t> </w:t>
      </w:r>
    </w:p>
    <w:p w:rsidR="00DB488E" w:rsidRDefault="00DB488E" w:rsidP="00DB488E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DB488E" w:rsidRDefault="00DB488E" w:rsidP="00DB488E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DB488E">
        <w:rPr>
          <w:rFonts w:ascii="GHEA Grapalat" w:hAnsi="GHEA Grapalat"/>
          <w:sz w:val="22"/>
          <w:szCs w:val="22"/>
        </w:rPr>
        <w:t>ՎԱՆԱՁՈՐ ՔԱՂԱՔԻ ՏՊԱԳՐԻՉՆԵՐԻ ՓՈՂՈՑԻ ԹԻՎ 10 ՀԱՍՑԵՈՒՄ ՍԵՐԳԵՅ ԴԱՎԹԻ ԼՈՔՅԱՆԻՆ ՍԵՓԱԿԱՆՈՒԹՅԱՆ ԻՐԱՎՈՒՆՔՈՎ ՊԱՏԿԱՆՈՂ ԲՆԱԿԵԼԻ ՏԱՆԸ ՆՈՐ ՓՈՍՏԱՅԻՆ ՀԱՍՑԵ ՏՐԱՄԱԴՐԵԼՈՒ ՄԱՍԻՆ</w:t>
      </w:r>
      <w:r w:rsidRPr="00DB488E">
        <w:rPr>
          <w:rFonts w:ascii="Courier New" w:hAnsi="Courier New" w:cs="Courier New"/>
          <w:sz w:val="22"/>
          <w:szCs w:val="22"/>
        </w:rPr>
        <w:t> </w:t>
      </w:r>
    </w:p>
    <w:p w:rsidR="00DB488E" w:rsidRPr="00DB488E" w:rsidRDefault="00DB488E" w:rsidP="00DB488E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DB488E" w:rsidRPr="00DB488E" w:rsidRDefault="00DB488E" w:rsidP="00DB488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B488E">
        <w:rPr>
          <w:rFonts w:ascii="GHEA Grapalat" w:hAnsi="GHEA Grapalat"/>
          <w:sz w:val="22"/>
          <w:szCs w:val="22"/>
        </w:rPr>
        <w:t>Հիմք ընդունելով Սերգեյ Դավիթի Լոքյանի դիմումը, անշարժ գույքի սեփականության (օգտագործման) իրավունքի գրանցման թիվ 2050855 վկայականը, ղեկավարվելով ՀՀ կառավարության 2005թ. դեկտեմբերի 29-ի թիվ 2387-Ն որոշմամբ հաստատված կարգի 29-րդ կետի դ) ենթակետով`</w:t>
      </w:r>
      <w:r w:rsidRPr="00DB488E">
        <w:rPr>
          <w:rFonts w:ascii="Courier New" w:hAnsi="Courier New" w:cs="Courier New"/>
          <w:sz w:val="22"/>
          <w:szCs w:val="22"/>
        </w:rPr>
        <w:t> </w:t>
      </w:r>
      <w:r w:rsidRPr="00DB488E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DB488E" w:rsidRPr="00DB488E" w:rsidRDefault="00DB488E" w:rsidP="00DB488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B488E">
        <w:rPr>
          <w:rFonts w:ascii="GHEA Grapalat" w:hAnsi="GHEA Grapalat"/>
          <w:sz w:val="22"/>
          <w:szCs w:val="22"/>
        </w:rPr>
        <w:t>Վանաձոր քաղաքի Տպագրիչների փողոցի թիվ 10 հասցեում Սերգեյ Դավթի Լոքյանին սեփականության իրավունքով պատկանող բնակելի տանը տրամադրել նոր փոստային հասցե՝ ք. Վանաձոր,</w:t>
      </w:r>
      <w:r>
        <w:rPr>
          <w:rFonts w:ascii="GHEA Grapalat" w:hAnsi="GHEA Grapalat"/>
          <w:sz w:val="22"/>
          <w:szCs w:val="22"/>
        </w:rPr>
        <w:t xml:space="preserve"> </w:t>
      </w:r>
      <w:r w:rsidRPr="00DB488E">
        <w:rPr>
          <w:rFonts w:ascii="GHEA Grapalat" w:hAnsi="GHEA Grapalat"/>
          <w:sz w:val="22"/>
          <w:szCs w:val="22"/>
        </w:rPr>
        <w:t xml:space="preserve"> Տպագրիչների </w:t>
      </w:r>
      <w:r>
        <w:rPr>
          <w:rFonts w:ascii="GHEA Grapalat" w:hAnsi="GHEA Grapalat"/>
          <w:sz w:val="22"/>
          <w:szCs w:val="22"/>
        </w:rPr>
        <w:t xml:space="preserve"> </w:t>
      </w:r>
      <w:r w:rsidRPr="00DB488E">
        <w:rPr>
          <w:rFonts w:ascii="GHEA Grapalat" w:hAnsi="GHEA Grapalat"/>
          <w:sz w:val="22"/>
          <w:szCs w:val="22"/>
        </w:rPr>
        <w:t>փողոց,</w:t>
      </w:r>
      <w:r w:rsidRPr="00DB488E">
        <w:rPr>
          <w:rFonts w:ascii="Courier New" w:hAnsi="Courier New" w:cs="Courier New"/>
          <w:sz w:val="22"/>
          <w:szCs w:val="22"/>
        </w:rPr>
        <w:t> </w:t>
      </w:r>
      <w:r w:rsidRPr="00DB488E">
        <w:rPr>
          <w:rFonts w:ascii="GHEA Grapalat" w:hAnsi="GHEA Grapalat" w:cs="GHEA Grapalat"/>
          <w:sz w:val="22"/>
          <w:szCs w:val="22"/>
        </w:rPr>
        <w:t xml:space="preserve"> թիվ 10-1 բնակելի տուն:</w:t>
      </w:r>
    </w:p>
    <w:p w:rsidR="00DB488E" w:rsidRDefault="00DB488E" w:rsidP="00DB488E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B488E" w:rsidRDefault="00DB488E" w:rsidP="00DB488E">
      <w:pPr>
        <w:pStyle w:val="a4"/>
        <w:rPr>
          <w:rFonts w:ascii="Courier New" w:hAnsi="Courier New" w:cs="Courier New"/>
          <w:sz w:val="18"/>
          <w:szCs w:val="18"/>
        </w:rPr>
      </w:pPr>
    </w:p>
    <w:p w:rsidR="00DB488E" w:rsidRDefault="00DB488E" w:rsidP="00DB488E">
      <w:pPr>
        <w:pStyle w:val="a4"/>
        <w:rPr>
          <w:rFonts w:ascii="Courier New" w:hAnsi="Courier New" w:cs="Courier New"/>
          <w:sz w:val="18"/>
          <w:szCs w:val="18"/>
        </w:rPr>
      </w:pPr>
    </w:p>
    <w:p w:rsidR="00DB488E" w:rsidRDefault="00DB488E" w:rsidP="00DB488E">
      <w:pPr>
        <w:pStyle w:val="a4"/>
        <w:rPr>
          <w:rFonts w:ascii="GHEA Grapalat" w:hAnsi="GHEA Grapalat"/>
          <w:sz w:val="18"/>
          <w:szCs w:val="18"/>
        </w:rPr>
      </w:pPr>
    </w:p>
    <w:p w:rsidR="00DB488E" w:rsidRDefault="00DB488E" w:rsidP="00DB488E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DB488E" w:rsidRDefault="00DB488E" w:rsidP="00DB488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DB488E" w:rsidRDefault="00DB488E" w:rsidP="00DB488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sectPr w:rsidR="00E619CA" w:rsidSect="00DB488E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488E"/>
    <w:rsid w:val="002E0429"/>
    <w:rsid w:val="00574008"/>
    <w:rsid w:val="00995C47"/>
    <w:rsid w:val="00D52D78"/>
    <w:rsid w:val="00DB488E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88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B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48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2019-10-11T13:33:00Z</cp:lastPrinted>
  <dcterms:created xsi:type="dcterms:W3CDTF">2019-10-11T13:32:00Z</dcterms:created>
  <dcterms:modified xsi:type="dcterms:W3CDTF">2019-10-11T13:34:00Z</dcterms:modified>
</cp:coreProperties>
</file>