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ED" w:rsidRPr="003C0C5A" w:rsidRDefault="009655ED" w:rsidP="003C0C5A">
      <w:pPr>
        <w:pStyle w:val="NormalWeb"/>
        <w:jc w:val="center"/>
        <w:divId w:val="232279020"/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"/>
        <w:gridCol w:w="8309"/>
      </w:tblGrid>
      <w:tr w:rsidR="009655ED" w:rsidRPr="003C0C5A">
        <w:trPr>
          <w:divId w:val="2322790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655ED" w:rsidRPr="003C0C5A" w:rsidRDefault="009655E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C0C5A">
              <w:rPr>
                <w:rFonts w:ascii="GHEA Grapalat" w:eastAsia="Times New Roman" w:hAnsi="GHEA Grapala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55ED" w:rsidRPr="003C0C5A" w:rsidRDefault="009655ED">
            <w:pPr>
              <w:pStyle w:val="NormalWeb"/>
              <w:jc w:val="right"/>
            </w:pPr>
            <w:r w:rsidRPr="003C0C5A">
              <w:rPr>
                <w:rStyle w:val="Strong"/>
                <w:rFonts w:ascii="Sylfaen" w:hAnsi="Sylfaen" w:cs="Sylfaen"/>
                <w:b w:val="0"/>
                <w:sz w:val="27"/>
                <w:szCs w:val="27"/>
                <w:u w:val="single"/>
              </w:rPr>
              <w:t>ԶԵԿՈՒՑԱԳԻՐ</w:t>
            </w:r>
          </w:p>
        </w:tc>
      </w:tr>
    </w:tbl>
    <w:p w:rsidR="009655ED" w:rsidRPr="003C0C5A" w:rsidRDefault="009655ED">
      <w:pPr>
        <w:divId w:val="232279020"/>
        <w:rPr>
          <w:rStyle w:val="Strong"/>
          <w:rFonts w:ascii="GHEA Grapalat" w:eastAsia="Times New Roman" w:hAnsi="GHEA Grapalat"/>
          <w:b w:val="0"/>
          <w:vanish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6"/>
      </w:tblGrid>
      <w:tr w:rsidR="009655ED" w:rsidRPr="003C0C5A">
        <w:trPr>
          <w:divId w:val="2322790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655ED" w:rsidRPr="003C0C5A" w:rsidRDefault="009655ED">
            <w:pPr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</w:tr>
    </w:tbl>
    <w:p w:rsidR="009655ED" w:rsidRPr="003C0C5A" w:rsidRDefault="009655ED" w:rsidP="003C0C5A">
      <w:pPr>
        <w:pStyle w:val="NormalWeb"/>
        <w:divId w:val="232279020"/>
      </w:pPr>
      <w:r w:rsidRPr="003C0C5A">
        <w:rPr>
          <w:bCs/>
          <w:noProof/>
        </w:rPr>
        <w:drawing>
          <wp:inline distT="0" distB="0" distL="0" distR="0">
            <wp:extent cx="6430010" cy="48895"/>
            <wp:effectExtent l="19050" t="0" r="8890" b="0"/>
            <wp:docPr id="1" name="Picture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8"/>
        <w:gridCol w:w="4378"/>
      </w:tblGrid>
      <w:tr w:rsidR="009655ED" w:rsidRPr="003C0C5A">
        <w:trPr>
          <w:divId w:val="232279020"/>
          <w:tblCellSpacing w:w="15" w:type="dxa"/>
          <w:jc w:val="center"/>
        </w:trPr>
        <w:tc>
          <w:tcPr>
            <w:tcW w:w="0" w:type="auto"/>
            <w:hideMark/>
          </w:tcPr>
          <w:p w:rsidR="009655ED" w:rsidRPr="003C0C5A" w:rsidRDefault="009655ED">
            <w:pPr>
              <w:pStyle w:val="NormalWeb"/>
            </w:pPr>
            <w:r w:rsidRPr="003C0C5A">
              <w:rPr>
                <w:rStyle w:val="Emphasis"/>
                <w:bCs/>
              </w:rPr>
              <w:t xml:space="preserve">06 </w:t>
            </w:r>
            <w:r w:rsidRPr="003C0C5A">
              <w:rPr>
                <w:rStyle w:val="Emphasis"/>
                <w:rFonts w:ascii="Sylfaen" w:hAnsi="Sylfaen" w:cs="Sylfaen"/>
                <w:bCs/>
              </w:rPr>
              <w:t>փետրվար</w:t>
            </w:r>
            <w:r w:rsidRPr="003C0C5A">
              <w:rPr>
                <w:rStyle w:val="Emphasis"/>
                <w:bCs/>
              </w:rPr>
              <w:t xml:space="preserve"> 2019</w:t>
            </w:r>
            <w:r w:rsidRPr="003C0C5A">
              <w:rPr>
                <w:rStyle w:val="Emphasis"/>
                <w:rFonts w:ascii="Sylfaen" w:hAnsi="Sylfaen" w:cs="Sylfaen"/>
                <w:bCs/>
              </w:rPr>
              <w:t>թ</w:t>
            </w:r>
            <w:r w:rsidRPr="003C0C5A">
              <w:rPr>
                <w:rStyle w:val="Strong"/>
                <w:b w:val="0"/>
              </w:rPr>
              <w:t>.</w:t>
            </w:r>
          </w:p>
        </w:tc>
        <w:tc>
          <w:tcPr>
            <w:tcW w:w="2500" w:type="pct"/>
            <w:hideMark/>
          </w:tcPr>
          <w:p w:rsidR="009655ED" w:rsidRPr="003C0C5A" w:rsidRDefault="009655ED">
            <w:pPr>
              <w:pStyle w:val="NormalWeb"/>
              <w:jc w:val="right"/>
            </w:pPr>
            <w:r w:rsidRPr="003C0C5A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>ՀԱՄԱՅՆՔԻ</w:t>
            </w:r>
            <w:r w:rsidRPr="003C0C5A"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Pr="003C0C5A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>ՂԵԿԱՎԱՐԻ</w:t>
            </w:r>
            <w:r w:rsidRPr="003C0C5A"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Pr="003C0C5A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>ԱՌԱՋԻՆ</w:t>
            </w:r>
            <w:r w:rsidRPr="003C0C5A"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Pr="003C0C5A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>ՏԵՂԱԿԱԼ</w:t>
            </w:r>
            <w:r w:rsidRPr="003C0C5A"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Pr="003C0C5A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>ԱՐԿԱԴԻ</w:t>
            </w:r>
            <w:r w:rsidRPr="003C0C5A"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Pr="003C0C5A">
              <w:rPr>
                <w:rStyle w:val="Strong"/>
                <w:rFonts w:ascii="Sylfaen" w:hAnsi="Sylfaen" w:cs="Sylfaen"/>
                <w:b w:val="0"/>
                <w:sz w:val="20"/>
                <w:szCs w:val="20"/>
              </w:rPr>
              <w:t>ՓԵԼԵՇՅԱՆԻՆ</w:t>
            </w:r>
          </w:p>
        </w:tc>
      </w:tr>
    </w:tbl>
    <w:p w:rsidR="009655ED" w:rsidRPr="003C0C5A" w:rsidRDefault="009655ED">
      <w:pPr>
        <w:pStyle w:val="NormalWeb"/>
        <w:jc w:val="center"/>
        <w:divId w:val="232279020"/>
        <w:rPr>
          <w:bCs/>
        </w:rPr>
      </w:pPr>
      <w:r w:rsidRPr="003C0C5A">
        <w:rPr>
          <w:rFonts w:ascii="Sylfaen" w:hAnsi="Sylfaen" w:cs="Sylfaen"/>
          <w:bCs/>
          <w:sz w:val="27"/>
          <w:szCs w:val="27"/>
        </w:rPr>
        <w:t>ԶԵԿՈՒՑԱԳԻՐ</w:t>
      </w:r>
    </w:p>
    <w:p w:rsidR="009655ED" w:rsidRPr="003C0C5A" w:rsidRDefault="009655ED" w:rsidP="003C0C5A">
      <w:pPr>
        <w:pStyle w:val="NormalWeb"/>
        <w:spacing w:before="0" w:beforeAutospacing="0" w:after="0" w:afterAutospacing="0" w:line="276" w:lineRule="auto"/>
        <w:divId w:val="977535262"/>
        <w:rPr>
          <w:bCs/>
          <w:sz w:val="22"/>
          <w:szCs w:val="22"/>
        </w:rPr>
      </w:pPr>
      <w:r w:rsidRPr="003C0C5A">
        <w:rPr>
          <w:rFonts w:ascii="Sylfaen" w:hAnsi="Sylfaen" w:cs="Sylfaen"/>
          <w:bCs/>
          <w:sz w:val="22"/>
          <w:szCs w:val="22"/>
        </w:rPr>
        <w:t>Հարգելի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պարոն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Փելեշյան</w:t>
      </w:r>
    </w:p>
    <w:p w:rsidR="009655ED" w:rsidRPr="003C0C5A" w:rsidRDefault="009655ED" w:rsidP="003C0C5A">
      <w:pPr>
        <w:pStyle w:val="NormalWeb"/>
        <w:spacing w:before="0" w:beforeAutospacing="0" w:after="0" w:afterAutospacing="0" w:line="276" w:lineRule="auto"/>
        <w:jc w:val="both"/>
        <w:divId w:val="977535262"/>
        <w:rPr>
          <w:bCs/>
          <w:sz w:val="22"/>
          <w:szCs w:val="22"/>
        </w:rPr>
      </w:pPr>
      <w:r w:rsidRPr="003C0C5A">
        <w:rPr>
          <w:rFonts w:ascii="Sylfaen" w:hAnsi="Sylfaen" w:cs="Sylfaen"/>
          <w:bCs/>
          <w:sz w:val="22"/>
          <w:szCs w:val="22"/>
        </w:rPr>
        <w:t>Հաշվի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առնելով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կոմունալ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տնտեսության</w:t>
      </w:r>
      <w:r w:rsidRPr="003C0C5A">
        <w:rPr>
          <w:bCs/>
          <w:sz w:val="22"/>
          <w:szCs w:val="22"/>
        </w:rPr>
        <w:t xml:space="preserve">, </w:t>
      </w:r>
      <w:r w:rsidRPr="003C0C5A">
        <w:rPr>
          <w:rFonts w:ascii="Sylfaen" w:hAnsi="Sylfaen" w:cs="Sylfaen"/>
          <w:bCs/>
          <w:sz w:val="22"/>
          <w:szCs w:val="22"/>
        </w:rPr>
        <w:t>բարեկարգման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և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շրջակա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միջավայրի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պահպանության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բաժնի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աշխատակիցների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կողմից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համայնքում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իրականացված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ուսումնասիրությունները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առաջարկում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եմ</w:t>
      </w:r>
      <w:r w:rsidRPr="003C0C5A">
        <w:rPr>
          <w:bCs/>
          <w:sz w:val="22"/>
          <w:szCs w:val="22"/>
        </w:rPr>
        <w:t xml:space="preserve"> 2019 </w:t>
      </w:r>
      <w:r w:rsidRPr="003C0C5A">
        <w:rPr>
          <w:rFonts w:ascii="Sylfaen" w:hAnsi="Sylfaen" w:cs="Sylfaen"/>
          <w:bCs/>
          <w:sz w:val="22"/>
          <w:szCs w:val="22"/>
        </w:rPr>
        <w:t>թվականի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բյուջեում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ներառել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հետևյալ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աշխատանքները՝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համաձայն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ճարտարապետական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բաժնի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մասնագետների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կողմից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ներկայացված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նախագիծ</w:t>
      </w:r>
      <w:r w:rsidRPr="003C0C5A">
        <w:rPr>
          <w:bCs/>
          <w:sz w:val="22"/>
          <w:szCs w:val="22"/>
        </w:rPr>
        <w:t>-</w:t>
      </w:r>
      <w:r w:rsidRPr="003C0C5A">
        <w:rPr>
          <w:rFonts w:ascii="Sylfaen" w:hAnsi="Sylfaen" w:cs="Sylfaen"/>
          <w:bCs/>
          <w:sz w:val="22"/>
          <w:szCs w:val="22"/>
        </w:rPr>
        <w:t>նախահաշիվների</w:t>
      </w:r>
      <w:r w:rsidRPr="003C0C5A">
        <w:rPr>
          <w:bCs/>
          <w:sz w:val="22"/>
          <w:szCs w:val="22"/>
        </w:rPr>
        <w:t>.</w:t>
      </w:r>
    </w:p>
    <w:p w:rsidR="009655ED" w:rsidRPr="003C0C5A" w:rsidRDefault="009655ED" w:rsidP="003C0C5A">
      <w:pPr>
        <w:pStyle w:val="NormalWeb"/>
        <w:spacing w:before="0" w:beforeAutospacing="0" w:after="0" w:afterAutospacing="0" w:line="276" w:lineRule="auto"/>
        <w:divId w:val="977535262"/>
        <w:rPr>
          <w:bCs/>
          <w:sz w:val="22"/>
          <w:szCs w:val="22"/>
        </w:rPr>
      </w:pPr>
      <w:r w:rsidRPr="003C0C5A">
        <w:rPr>
          <w:bCs/>
          <w:sz w:val="22"/>
          <w:szCs w:val="22"/>
        </w:rPr>
        <w:t>1.</w:t>
      </w:r>
      <w:r w:rsidRPr="003C0C5A">
        <w:rPr>
          <w:rFonts w:ascii="Sylfaen" w:hAnsi="Sylfaen" w:cs="Sylfaen"/>
          <w:bCs/>
          <w:sz w:val="22"/>
          <w:szCs w:val="22"/>
        </w:rPr>
        <w:t>Արցախ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պուրակի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վերականգնում</w:t>
      </w:r>
      <w:r w:rsidRPr="003C0C5A">
        <w:rPr>
          <w:bCs/>
          <w:sz w:val="22"/>
          <w:szCs w:val="22"/>
        </w:rPr>
        <w:t xml:space="preserve"> 42831.88 </w:t>
      </w:r>
      <w:r w:rsidRPr="003C0C5A">
        <w:rPr>
          <w:rFonts w:ascii="Sylfaen" w:hAnsi="Sylfaen" w:cs="Sylfaen"/>
          <w:bCs/>
          <w:sz w:val="22"/>
          <w:szCs w:val="22"/>
        </w:rPr>
        <w:t>հազար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դրամ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նախահաշվային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արժեքով</w:t>
      </w:r>
    </w:p>
    <w:p w:rsidR="009655ED" w:rsidRPr="003C0C5A" w:rsidRDefault="009655ED" w:rsidP="003C0C5A">
      <w:pPr>
        <w:pStyle w:val="NormalWeb"/>
        <w:spacing w:before="0" w:beforeAutospacing="0" w:after="0" w:afterAutospacing="0" w:line="276" w:lineRule="auto"/>
        <w:divId w:val="977535262"/>
        <w:rPr>
          <w:bCs/>
          <w:sz w:val="22"/>
          <w:szCs w:val="22"/>
        </w:rPr>
      </w:pPr>
      <w:r w:rsidRPr="003C0C5A">
        <w:rPr>
          <w:bCs/>
          <w:sz w:val="22"/>
          <w:szCs w:val="22"/>
        </w:rPr>
        <w:t>2.</w:t>
      </w:r>
      <w:r w:rsidRPr="003C0C5A">
        <w:rPr>
          <w:rFonts w:ascii="Sylfaen" w:hAnsi="Sylfaen" w:cs="Sylfaen"/>
          <w:bCs/>
          <w:sz w:val="22"/>
          <w:szCs w:val="22"/>
        </w:rPr>
        <w:t>Հանրապետության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պուրակի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վերականգնում</w:t>
      </w:r>
      <w:r w:rsidRPr="003C0C5A">
        <w:rPr>
          <w:bCs/>
          <w:sz w:val="22"/>
          <w:szCs w:val="22"/>
        </w:rPr>
        <w:t xml:space="preserve"> - 11680.09 </w:t>
      </w:r>
      <w:r w:rsidRPr="003C0C5A">
        <w:rPr>
          <w:rFonts w:ascii="Sylfaen" w:hAnsi="Sylfaen" w:cs="Sylfaen"/>
          <w:bCs/>
          <w:sz w:val="22"/>
          <w:szCs w:val="22"/>
        </w:rPr>
        <w:t>հազար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դրամ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նախահաշվային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արժեքով</w:t>
      </w:r>
    </w:p>
    <w:p w:rsidR="009655ED" w:rsidRPr="003C0C5A" w:rsidRDefault="009655ED" w:rsidP="003C0C5A">
      <w:pPr>
        <w:pStyle w:val="NormalWeb"/>
        <w:spacing w:before="0" w:beforeAutospacing="0" w:after="0" w:afterAutospacing="0" w:line="276" w:lineRule="auto"/>
        <w:divId w:val="977535262"/>
        <w:rPr>
          <w:bCs/>
          <w:sz w:val="22"/>
          <w:szCs w:val="22"/>
        </w:rPr>
      </w:pPr>
      <w:r w:rsidRPr="003C0C5A">
        <w:rPr>
          <w:bCs/>
          <w:sz w:val="22"/>
          <w:szCs w:val="22"/>
        </w:rPr>
        <w:t>3.</w:t>
      </w:r>
      <w:r w:rsidRPr="003C0C5A">
        <w:rPr>
          <w:rFonts w:ascii="Sylfaen" w:hAnsi="Sylfaen" w:cs="Sylfaen"/>
          <w:bCs/>
          <w:sz w:val="22"/>
          <w:szCs w:val="22"/>
        </w:rPr>
        <w:t>Կ</w:t>
      </w:r>
      <w:r w:rsidRPr="003C0C5A">
        <w:rPr>
          <w:bCs/>
          <w:sz w:val="22"/>
          <w:szCs w:val="22"/>
        </w:rPr>
        <w:t>.</w:t>
      </w:r>
      <w:r w:rsidRPr="003C0C5A">
        <w:rPr>
          <w:rFonts w:ascii="Sylfaen" w:hAnsi="Sylfaen" w:cs="Sylfaen"/>
          <w:bCs/>
          <w:sz w:val="22"/>
          <w:szCs w:val="22"/>
        </w:rPr>
        <w:t>Աբովյանի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անվան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պատկերասրահի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հյուսիսային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կողմի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պուրակի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բարեկարգում</w:t>
      </w:r>
      <w:r w:rsidRPr="003C0C5A">
        <w:rPr>
          <w:bCs/>
          <w:sz w:val="22"/>
          <w:szCs w:val="22"/>
        </w:rPr>
        <w:t xml:space="preserve"> 8602.16 </w:t>
      </w:r>
      <w:r w:rsidRPr="003C0C5A">
        <w:rPr>
          <w:rFonts w:ascii="Sylfaen" w:hAnsi="Sylfaen" w:cs="Sylfaen"/>
          <w:bCs/>
          <w:sz w:val="22"/>
          <w:szCs w:val="22"/>
        </w:rPr>
        <w:t>հազար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դրամ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նախահաշվային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արժեքով</w:t>
      </w:r>
    </w:p>
    <w:p w:rsidR="009655ED" w:rsidRPr="003C0C5A" w:rsidRDefault="009655ED" w:rsidP="003C0C5A">
      <w:pPr>
        <w:pStyle w:val="NormalWeb"/>
        <w:spacing w:before="0" w:beforeAutospacing="0" w:after="0" w:afterAutospacing="0" w:line="276" w:lineRule="auto"/>
        <w:divId w:val="977535262"/>
        <w:rPr>
          <w:bCs/>
          <w:sz w:val="22"/>
          <w:szCs w:val="22"/>
        </w:rPr>
      </w:pPr>
      <w:r w:rsidRPr="003C0C5A">
        <w:rPr>
          <w:bCs/>
          <w:sz w:val="22"/>
          <w:szCs w:val="22"/>
        </w:rPr>
        <w:t>4.</w:t>
      </w:r>
      <w:r w:rsidRPr="003C0C5A">
        <w:rPr>
          <w:rFonts w:ascii="Sylfaen" w:hAnsi="Sylfaen" w:cs="Sylfaen"/>
          <w:bCs/>
          <w:sz w:val="22"/>
          <w:szCs w:val="22"/>
        </w:rPr>
        <w:t>Վանաձոր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քաղաքի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մուտքը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խորհրդանշող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ճարտարապետական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փոքր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ձևի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կառուցում</w:t>
      </w:r>
      <w:r w:rsidRPr="003C0C5A">
        <w:rPr>
          <w:bCs/>
          <w:sz w:val="22"/>
          <w:szCs w:val="22"/>
        </w:rPr>
        <w:t xml:space="preserve"> 4999.51 </w:t>
      </w:r>
      <w:r w:rsidRPr="003C0C5A">
        <w:rPr>
          <w:rFonts w:ascii="Sylfaen" w:hAnsi="Sylfaen" w:cs="Sylfaen"/>
          <w:bCs/>
          <w:sz w:val="22"/>
          <w:szCs w:val="22"/>
        </w:rPr>
        <w:t>հազար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դրամ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նախահաշվային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արժեքով</w:t>
      </w:r>
    </w:p>
    <w:p w:rsidR="009655ED" w:rsidRPr="003C0C5A" w:rsidRDefault="009655ED" w:rsidP="003C0C5A">
      <w:pPr>
        <w:pStyle w:val="NormalWeb"/>
        <w:spacing w:before="0" w:beforeAutospacing="0" w:after="0" w:afterAutospacing="0" w:line="276" w:lineRule="auto"/>
        <w:divId w:val="977535262"/>
        <w:rPr>
          <w:bCs/>
          <w:sz w:val="22"/>
          <w:szCs w:val="22"/>
        </w:rPr>
      </w:pPr>
      <w:r w:rsidRPr="003C0C5A">
        <w:rPr>
          <w:bCs/>
          <w:sz w:val="22"/>
          <w:szCs w:val="22"/>
        </w:rPr>
        <w:t>5.</w:t>
      </w:r>
      <w:r w:rsidRPr="003C0C5A">
        <w:rPr>
          <w:rFonts w:ascii="Sylfaen" w:hAnsi="Sylfaen" w:cs="Sylfaen"/>
          <w:bCs/>
          <w:sz w:val="22"/>
          <w:szCs w:val="22"/>
        </w:rPr>
        <w:t>Խաղահրապարակների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կառուցում</w:t>
      </w:r>
      <w:r w:rsidRPr="003C0C5A">
        <w:rPr>
          <w:bCs/>
          <w:sz w:val="22"/>
          <w:szCs w:val="22"/>
        </w:rPr>
        <w:t xml:space="preserve"> 4995.312  </w:t>
      </w:r>
      <w:r w:rsidRPr="003C0C5A">
        <w:rPr>
          <w:rFonts w:ascii="Sylfaen" w:hAnsi="Sylfaen" w:cs="Sylfaen"/>
          <w:bCs/>
          <w:sz w:val="22"/>
          <w:szCs w:val="22"/>
        </w:rPr>
        <w:t>հազար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դրամ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նախահաշվային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արժեքով</w:t>
      </w:r>
    </w:p>
    <w:p w:rsidR="009655ED" w:rsidRPr="003C0C5A" w:rsidRDefault="009655ED" w:rsidP="003C0C5A">
      <w:pPr>
        <w:pStyle w:val="NormalWeb"/>
        <w:spacing w:before="0" w:beforeAutospacing="0" w:after="0" w:afterAutospacing="0" w:line="276" w:lineRule="auto"/>
        <w:divId w:val="977535262"/>
        <w:rPr>
          <w:bCs/>
          <w:sz w:val="22"/>
          <w:szCs w:val="22"/>
        </w:rPr>
      </w:pPr>
      <w:r w:rsidRPr="003C0C5A">
        <w:rPr>
          <w:bCs/>
          <w:sz w:val="22"/>
          <w:szCs w:val="22"/>
        </w:rPr>
        <w:t>6.</w:t>
      </w:r>
      <w:r w:rsidRPr="003C0C5A">
        <w:rPr>
          <w:rFonts w:ascii="Sylfaen" w:hAnsi="Sylfaen" w:cs="Sylfaen"/>
          <w:bCs/>
          <w:sz w:val="22"/>
          <w:szCs w:val="22"/>
        </w:rPr>
        <w:t>Արհեստական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անհարթության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կառուցում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Զոր</w:t>
      </w:r>
      <w:r w:rsidRPr="003C0C5A">
        <w:rPr>
          <w:bCs/>
          <w:sz w:val="22"/>
          <w:szCs w:val="22"/>
        </w:rPr>
        <w:t xml:space="preserve">. </w:t>
      </w:r>
      <w:r w:rsidRPr="003C0C5A">
        <w:rPr>
          <w:rFonts w:ascii="Sylfaen" w:hAnsi="Sylfaen" w:cs="Sylfaen"/>
          <w:bCs/>
          <w:sz w:val="22"/>
          <w:szCs w:val="22"/>
        </w:rPr>
        <w:t>Անդրանիկ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փողոցում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թիվ</w:t>
      </w:r>
      <w:r w:rsidRPr="003C0C5A">
        <w:rPr>
          <w:bCs/>
          <w:sz w:val="22"/>
          <w:szCs w:val="22"/>
        </w:rPr>
        <w:t xml:space="preserve"> 9 </w:t>
      </w:r>
      <w:r w:rsidRPr="003C0C5A">
        <w:rPr>
          <w:rFonts w:ascii="Sylfaen" w:hAnsi="Sylfaen" w:cs="Sylfaen"/>
          <w:bCs/>
          <w:sz w:val="22"/>
          <w:szCs w:val="22"/>
        </w:rPr>
        <w:t>դպրոցի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դիմաց</w:t>
      </w:r>
      <w:r w:rsidRPr="003C0C5A">
        <w:rPr>
          <w:bCs/>
          <w:sz w:val="22"/>
          <w:szCs w:val="22"/>
        </w:rPr>
        <w:t xml:space="preserve"> 480.314 </w:t>
      </w:r>
      <w:r w:rsidRPr="003C0C5A">
        <w:rPr>
          <w:rFonts w:ascii="Sylfaen" w:hAnsi="Sylfaen" w:cs="Sylfaen"/>
          <w:bCs/>
          <w:sz w:val="22"/>
          <w:szCs w:val="22"/>
        </w:rPr>
        <w:t>հազար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դրամ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նախահաշվային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արժեքով</w:t>
      </w:r>
    </w:p>
    <w:p w:rsidR="009655ED" w:rsidRPr="003C0C5A" w:rsidRDefault="009655ED" w:rsidP="003C0C5A">
      <w:pPr>
        <w:pStyle w:val="NormalWeb"/>
        <w:spacing w:before="0" w:beforeAutospacing="0" w:after="0" w:afterAutospacing="0" w:line="276" w:lineRule="auto"/>
        <w:divId w:val="977535262"/>
        <w:rPr>
          <w:bCs/>
          <w:sz w:val="22"/>
          <w:szCs w:val="22"/>
        </w:rPr>
      </w:pPr>
      <w:r w:rsidRPr="003C0C5A">
        <w:rPr>
          <w:bCs/>
          <w:sz w:val="22"/>
          <w:szCs w:val="22"/>
        </w:rPr>
        <w:t>7.</w:t>
      </w:r>
      <w:r w:rsidRPr="003C0C5A">
        <w:rPr>
          <w:rFonts w:ascii="Sylfaen" w:hAnsi="Sylfaen" w:cs="Sylfaen"/>
          <w:bCs/>
          <w:sz w:val="22"/>
          <w:szCs w:val="22"/>
        </w:rPr>
        <w:t>Բակերի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բարեկարգում</w:t>
      </w:r>
      <w:r w:rsidRPr="003C0C5A">
        <w:rPr>
          <w:bCs/>
          <w:sz w:val="22"/>
          <w:szCs w:val="22"/>
        </w:rPr>
        <w:t xml:space="preserve"> 9375.694 </w:t>
      </w:r>
      <w:r w:rsidRPr="003C0C5A">
        <w:rPr>
          <w:rFonts w:ascii="Sylfaen" w:hAnsi="Sylfaen" w:cs="Sylfaen"/>
          <w:bCs/>
          <w:sz w:val="22"/>
          <w:szCs w:val="22"/>
        </w:rPr>
        <w:t>հազար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դրամ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նախահաշվային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արժեքով</w:t>
      </w:r>
    </w:p>
    <w:p w:rsidR="009655ED" w:rsidRPr="003C0C5A" w:rsidRDefault="009655ED" w:rsidP="003C0C5A">
      <w:pPr>
        <w:pStyle w:val="NormalWeb"/>
        <w:spacing w:before="0" w:beforeAutospacing="0" w:after="0" w:afterAutospacing="0" w:line="276" w:lineRule="auto"/>
        <w:divId w:val="977535262"/>
        <w:rPr>
          <w:bCs/>
          <w:sz w:val="22"/>
          <w:szCs w:val="22"/>
        </w:rPr>
      </w:pPr>
      <w:r w:rsidRPr="003C0C5A">
        <w:rPr>
          <w:bCs/>
          <w:sz w:val="22"/>
          <w:szCs w:val="22"/>
        </w:rPr>
        <w:t xml:space="preserve">8. </w:t>
      </w:r>
      <w:r w:rsidRPr="003C0C5A">
        <w:rPr>
          <w:rFonts w:ascii="Sylfaen" w:hAnsi="Sylfaen" w:cs="Sylfaen"/>
          <w:bCs/>
          <w:sz w:val="22"/>
          <w:szCs w:val="22"/>
        </w:rPr>
        <w:t>Նստարանների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կառուցում</w:t>
      </w:r>
      <w:r w:rsidRPr="003C0C5A">
        <w:rPr>
          <w:bCs/>
          <w:sz w:val="22"/>
          <w:szCs w:val="22"/>
        </w:rPr>
        <w:t xml:space="preserve"> 3003.000 </w:t>
      </w:r>
      <w:r w:rsidRPr="003C0C5A">
        <w:rPr>
          <w:rFonts w:ascii="Sylfaen" w:hAnsi="Sylfaen" w:cs="Sylfaen"/>
          <w:bCs/>
          <w:sz w:val="22"/>
          <w:szCs w:val="22"/>
        </w:rPr>
        <w:t>հազար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դրամ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նախահաշվային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արժեքով</w:t>
      </w:r>
    </w:p>
    <w:p w:rsidR="009655ED" w:rsidRPr="003C0C5A" w:rsidRDefault="009655ED" w:rsidP="003C0C5A">
      <w:pPr>
        <w:pStyle w:val="NormalWeb"/>
        <w:spacing w:before="0" w:beforeAutospacing="0" w:after="0" w:afterAutospacing="0" w:line="276" w:lineRule="auto"/>
        <w:divId w:val="977535262"/>
        <w:rPr>
          <w:bCs/>
          <w:sz w:val="22"/>
          <w:szCs w:val="22"/>
        </w:rPr>
      </w:pPr>
      <w:r w:rsidRPr="003C0C5A">
        <w:rPr>
          <w:bCs/>
          <w:sz w:val="22"/>
          <w:szCs w:val="22"/>
        </w:rPr>
        <w:t>9.</w:t>
      </w:r>
      <w:r w:rsidRPr="003C0C5A">
        <w:rPr>
          <w:rFonts w:ascii="Sylfaen" w:hAnsi="Sylfaen" w:cs="Sylfaen"/>
          <w:bCs/>
          <w:sz w:val="22"/>
          <w:szCs w:val="22"/>
        </w:rPr>
        <w:t>Առկա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նստարանների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վերանորոգում</w:t>
      </w:r>
      <w:r w:rsidRPr="003C0C5A">
        <w:rPr>
          <w:bCs/>
          <w:sz w:val="22"/>
          <w:szCs w:val="22"/>
        </w:rPr>
        <w:t xml:space="preserve"> 987.728 </w:t>
      </w:r>
      <w:r w:rsidRPr="003C0C5A">
        <w:rPr>
          <w:rFonts w:ascii="Sylfaen" w:hAnsi="Sylfaen" w:cs="Sylfaen"/>
          <w:bCs/>
          <w:sz w:val="22"/>
          <w:szCs w:val="22"/>
        </w:rPr>
        <w:t>հազար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դրամ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նախահաշվային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արժեքով</w:t>
      </w:r>
      <w:r w:rsidRPr="003C0C5A">
        <w:rPr>
          <w:bCs/>
          <w:sz w:val="22"/>
          <w:szCs w:val="22"/>
        </w:rPr>
        <w:t> </w:t>
      </w:r>
    </w:p>
    <w:p w:rsidR="009655ED" w:rsidRPr="003C0C5A" w:rsidRDefault="009655ED" w:rsidP="003C0C5A">
      <w:pPr>
        <w:pStyle w:val="NormalWeb"/>
        <w:spacing w:before="0" w:beforeAutospacing="0" w:after="0" w:afterAutospacing="0" w:line="276" w:lineRule="auto"/>
        <w:divId w:val="977535262"/>
        <w:rPr>
          <w:bCs/>
          <w:sz w:val="22"/>
          <w:szCs w:val="22"/>
        </w:rPr>
      </w:pPr>
      <w:r w:rsidRPr="003C0C5A">
        <w:rPr>
          <w:bCs/>
          <w:sz w:val="22"/>
          <w:szCs w:val="22"/>
        </w:rPr>
        <w:t>10.</w:t>
      </w:r>
      <w:r w:rsidRPr="003C0C5A">
        <w:rPr>
          <w:rFonts w:ascii="Sylfaen" w:hAnsi="Sylfaen" w:cs="Sylfaen"/>
          <w:bCs/>
          <w:sz w:val="22"/>
          <w:szCs w:val="22"/>
        </w:rPr>
        <w:t>Շենքերի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պատերի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մարման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աշխատանքներ</w:t>
      </w:r>
      <w:r w:rsidRPr="003C0C5A">
        <w:rPr>
          <w:bCs/>
          <w:sz w:val="22"/>
          <w:szCs w:val="22"/>
        </w:rPr>
        <w:t xml:space="preserve"> 14400.000 </w:t>
      </w:r>
      <w:r w:rsidRPr="003C0C5A">
        <w:rPr>
          <w:rFonts w:ascii="Sylfaen" w:hAnsi="Sylfaen" w:cs="Sylfaen"/>
          <w:bCs/>
          <w:sz w:val="22"/>
          <w:szCs w:val="22"/>
        </w:rPr>
        <w:t>հազար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դրամ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նախահաշվային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արժեքով</w:t>
      </w:r>
    </w:p>
    <w:p w:rsidR="009655ED" w:rsidRPr="003C0C5A" w:rsidRDefault="009655ED" w:rsidP="003C0C5A">
      <w:pPr>
        <w:pStyle w:val="NormalWeb"/>
        <w:spacing w:before="0" w:beforeAutospacing="0" w:after="0" w:afterAutospacing="0" w:line="276" w:lineRule="auto"/>
        <w:divId w:val="977535262"/>
        <w:rPr>
          <w:bCs/>
          <w:sz w:val="22"/>
          <w:szCs w:val="22"/>
        </w:rPr>
      </w:pPr>
      <w:r w:rsidRPr="003C0C5A">
        <w:rPr>
          <w:bCs/>
          <w:sz w:val="22"/>
          <w:szCs w:val="22"/>
        </w:rPr>
        <w:t>11.</w:t>
      </w:r>
      <w:r w:rsidRPr="003C0C5A">
        <w:rPr>
          <w:rFonts w:ascii="Sylfaen" w:hAnsi="Sylfaen" w:cs="Sylfaen"/>
          <w:bCs/>
          <w:sz w:val="22"/>
          <w:szCs w:val="22"/>
        </w:rPr>
        <w:t>Փոքր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աղբամանների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ձեռք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բերում</w:t>
      </w:r>
      <w:r w:rsidRPr="003C0C5A">
        <w:rPr>
          <w:bCs/>
          <w:sz w:val="22"/>
          <w:szCs w:val="22"/>
        </w:rPr>
        <w:t xml:space="preserve"> 964.320 </w:t>
      </w:r>
      <w:r w:rsidRPr="003C0C5A">
        <w:rPr>
          <w:rFonts w:ascii="Sylfaen" w:hAnsi="Sylfaen" w:cs="Sylfaen"/>
          <w:bCs/>
          <w:sz w:val="22"/>
          <w:szCs w:val="22"/>
        </w:rPr>
        <w:t>հազար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դրամ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նախահաշվային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արժեքով</w:t>
      </w:r>
    </w:p>
    <w:p w:rsidR="009655ED" w:rsidRPr="003C0C5A" w:rsidRDefault="009655ED" w:rsidP="003C0C5A">
      <w:pPr>
        <w:pStyle w:val="NormalWeb"/>
        <w:spacing w:before="0" w:beforeAutospacing="0" w:after="0" w:afterAutospacing="0" w:line="276" w:lineRule="auto"/>
        <w:divId w:val="977535262"/>
        <w:rPr>
          <w:bCs/>
          <w:sz w:val="22"/>
          <w:szCs w:val="22"/>
        </w:rPr>
      </w:pPr>
      <w:r w:rsidRPr="003C0C5A">
        <w:rPr>
          <w:bCs/>
          <w:sz w:val="22"/>
          <w:szCs w:val="22"/>
        </w:rPr>
        <w:t xml:space="preserve">12. </w:t>
      </w:r>
      <w:r w:rsidRPr="003C0C5A">
        <w:rPr>
          <w:rFonts w:ascii="Sylfaen" w:hAnsi="Sylfaen" w:cs="Sylfaen"/>
          <w:bCs/>
          <w:sz w:val="22"/>
          <w:szCs w:val="22"/>
        </w:rPr>
        <w:t>Աղբամանների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տարածքների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ցանկապատում</w:t>
      </w:r>
      <w:r w:rsidRPr="003C0C5A">
        <w:rPr>
          <w:bCs/>
          <w:sz w:val="22"/>
          <w:szCs w:val="22"/>
        </w:rPr>
        <w:t xml:space="preserve"> 3311.460 </w:t>
      </w:r>
      <w:r w:rsidRPr="003C0C5A">
        <w:rPr>
          <w:rFonts w:ascii="Sylfaen" w:hAnsi="Sylfaen" w:cs="Sylfaen"/>
          <w:bCs/>
          <w:sz w:val="22"/>
          <w:szCs w:val="22"/>
        </w:rPr>
        <w:t>հազար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դրամ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նախահաշվային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արժեքով</w:t>
      </w:r>
    </w:p>
    <w:p w:rsidR="009655ED" w:rsidRPr="003C0C5A" w:rsidRDefault="009655ED" w:rsidP="003C0C5A">
      <w:pPr>
        <w:pStyle w:val="NormalWeb"/>
        <w:spacing w:before="0" w:beforeAutospacing="0" w:after="0" w:afterAutospacing="0" w:line="276" w:lineRule="auto"/>
        <w:divId w:val="977535262"/>
        <w:rPr>
          <w:bCs/>
          <w:sz w:val="22"/>
          <w:szCs w:val="22"/>
        </w:rPr>
      </w:pPr>
      <w:r w:rsidRPr="003C0C5A">
        <w:rPr>
          <w:bCs/>
          <w:sz w:val="22"/>
          <w:szCs w:val="22"/>
        </w:rPr>
        <w:t>13.</w:t>
      </w:r>
      <w:r w:rsidRPr="003C0C5A">
        <w:rPr>
          <w:rFonts w:ascii="Sylfaen" w:hAnsi="Sylfaen" w:cs="Sylfaen"/>
          <w:bCs/>
          <w:sz w:val="22"/>
          <w:szCs w:val="22"/>
        </w:rPr>
        <w:t>Նշագծում</w:t>
      </w:r>
      <w:r w:rsidRPr="003C0C5A">
        <w:rPr>
          <w:bCs/>
          <w:sz w:val="22"/>
          <w:szCs w:val="22"/>
        </w:rPr>
        <w:t xml:space="preserve"> 10000.000 </w:t>
      </w:r>
      <w:r w:rsidRPr="003C0C5A">
        <w:rPr>
          <w:rFonts w:ascii="Sylfaen" w:hAnsi="Sylfaen" w:cs="Sylfaen"/>
          <w:bCs/>
          <w:sz w:val="22"/>
          <w:szCs w:val="22"/>
        </w:rPr>
        <w:t>հազար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դրամ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նախահաշվային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արժեքով</w:t>
      </w:r>
    </w:p>
    <w:p w:rsidR="009655ED" w:rsidRPr="003C0C5A" w:rsidRDefault="009655ED" w:rsidP="003C0C5A">
      <w:pPr>
        <w:pStyle w:val="NormalWeb"/>
        <w:spacing w:before="0" w:beforeAutospacing="0" w:after="0" w:afterAutospacing="0" w:line="276" w:lineRule="auto"/>
        <w:divId w:val="977535262"/>
        <w:rPr>
          <w:bCs/>
          <w:sz w:val="22"/>
          <w:szCs w:val="22"/>
        </w:rPr>
      </w:pPr>
      <w:r w:rsidRPr="003C0C5A">
        <w:rPr>
          <w:bCs/>
          <w:sz w:val="22"/>
          <w:szCs w:val="22"/>
        </w:rPr>
        <w:t xml:space="preserve">14. </w:t>
      </w:r>
      <w:r w:rsidRPr="003C0C5A">
        <w:rPr>
          <w:rFonts w:ascii="Sylfaen" w:hAnsi="Sylfaen" w:cs="Sylfaen"/>
          <w:bCs/>
          <w:sz w:val="22"/>
          <w:szCs w:val="22"/>
        </w:rPr>
        <w:t>Մայթից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փողոց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թեքահարթակի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կառուցում</w:t>
      </w:r>
      <w:r w:rsidRPr="003C0C5A">
        <w:rPr>
          <w:bCs/>
          <w:sz w:val="22"/>
          <w:szCs w:val="22"/>
        </w:rPr>
        <w:t xml:space="preserve"> 990.198 </w:t>
      </w:r>
      <w:r w:rsidRPr="003C0C5A">
        <w:rPr>
          <w:rFonts w:ascii="Sylfaen" w:hAnsi="Sylfaen" w:cs="Sylfaen"/>
          <w:bCs/>
          <w:sz w:val="22"/>
          <w:szCs w:val="22"/>
        </w:rPr>
        <w:t>հազար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դրամ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նախահաշվային</w:t>
      </w:r>
      <w:r w:rsidRPr="003C0C5A">
        <w:rPr>
          <w:bCs/>
          <w:sz w:val="22"/>
          <w:szCs w:val="22"/>
        </w:rPr>
        <w:t xml:space="preserve"> </w:t>
      </w:r>
      <w:r w:rsidRPr="003C0C5A">
        <w:rPr>
          <w:rFonts w:ascii="Sylfaen" w:hAnsi="Sylfaen" w:cs="Sylfaen"/>
          <w:bCs/>
          <w:sz w:val="22"/>
          <w:szCs w:val="22"/>
        </w:rPr>
        <w:t>արժեքով</w:t>
      </w:r>
      <w:r w:rsidRPr="003C0C5A">
        <w:rPr>
          <w:bCs/>
          <w:sz w:val="22"/>
          <w:szCs w:val="22"/>
        </w:rPr>
        <w:t>:</w:t>
      </w:r>
    </w:p>
    <w:p w:rsidR="009655ED" w:rsidRPr="003C0C5A" w:rsidRDefault="009655ED" w:rsidP="003C0C5A">
      <w:pPr>
        <w:pStyle w:val="NormalWeb"/>
        <w:spacing w:before="0" w:beforeAutospacing="0" w:after="0" w:afterAutospacing="0"/>
        <w:divId w:val="232279020"/>
        <w:rPr>
          <w:bCs/>
        </w:rPr>
      </w:pPr>
      <w:r w:rsidRPr="003C0C5A">
        <w:rPr>
          <w:bCs/>
        </w:rPr>
        <w:t> </w:t>
      </w:r>
    </w:p>
    <w:p w:rsidR="009655ED" w:rsidRPr="003C0C5A" w:rsidRDefault="009655ED" w:rsidP="003C0C5A">
      <w:pPr>
        <w:pStyle w:val="NormalWeb"/>
        <w:ind w:left="1440" w:right="1440"/>
        <w:jc w:val="center"/>
        <w:divId w:val="1705403440"/>
        <w:rPr>
          <w:bCs/>
        </w:rPr>
      </w:pPr>
      <w:r w:rsidRPr="003C0C5A">
        <w:rPr>
          <w:bCs/>
        </w:rPr>
        <w:t> </w:t>
      </w:r>
    </w:p>
    <w:p w:rsidR="009655ED" w:rsidRPr="003C0C5A" w:rsidRDefault="009655ED">
      <w:pPr>
        <w:pStyle w:val="NormalWeb"/>
        <w:jc w:val="center"/>
        <w:divId w:val="232279020"/>
        <w:rPr>
          <w:bCs/>
        </w:rPr>
      </w:pPr>
      <w:r w:rsidRPr="003C0C5A">
        <w:rPr>
          <w:rStyle w:val="Emphasis"/>
          <w:rFonts w:ascii="Sylfaen" w:hAnsi="Sylfaen" w:cs="Sylfaen"/>
          <w:bCs/>
        </w:rPr>
        <w:t>Զեկուցող</w:t>
      </w:r>
      <w:r w:rsidRPr="003C0C5A">
        <w:rPr>
          <w:rStyle w:val="Emphasis"/>
          <w:bCs/>
        </w:rPr>
        <w:t xml:space="preserve">`   </w:t>
      </w:r>
      <w:r w:rsidRPr="003C0C5A">
        <w:rPr>
          <w:rFonts w:ascii="Sylfaen" w:hAnsi="Sylfaen" w:cs="Sylfaen"/>
          <w:bCs/>
          <w:sz w:val="20"/>
          <w:szCs w:val="20"/>
        </w:rPr>
        <w:t>ԿԱՐԵՆ</w:t>
      </w:r>
      <w:r w:rsidRPr="003C0C5A">
        <w:rPr>
          <w:bCs/>
          <w:sz w:val="20"/>
          <w:szCs w:val="20"/>
        </w:rPr>
        <w:t xml:space="preserve"> </w:t>
      </w:r>
      <w:r w:rsidRPr="003C0C5A">
        <w:rPr>
          <w:rFonts w:ascii="Sylfaen" w:hAnsi="Sylfaen" w:cs="Sylfaen"/>
          <w:bCs/>
          <w:sz w:val="20"/>
          <w:szCs w:val="20"/>
        </w:rPr>
        <w:t>ՊԱՌԱՎՅԱՆ</w:t>
      </w:r>
      <w:r w:rsidRPr="003C0C5A">
        <w:rPr>
          <w:bCs/>
          <w:sz w:val="20"/>
          <w:szCs w:val="20"/>
        </w:rPr>
        <w:t xml:space="preserve">  </w:t>
      </w:r>
    </w:p>
    <w:sectPr w:rsidR="009655ED" w:rsidRPr="003C0C5A" w:rsidSect="003C0C5A">
      <w:pgSz w:w="11907" w:h="16839"/>
      <w:pgMar w:top="284" w:right="852" w:bottom="426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5ED"/>
    <w:rsid w:val="003C0C5A"/>
    <w:rsid w:val="0096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E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55ED"/>
    <w:rPr>
      <w:b/>
      <w:bCs/>
    </w:rPr>
  </w:style>
  <w:style w:type="character" w:styleId="Emphasis">
    <w:name w:val="Emphasis"/>
    <w:basedOn w:val="DefaultParagraphFont"/>
    <w:uiPriority w:val="20"/>
    <w:qFormat/>
    <w:rsid w:val="009655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3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>Grizli777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2019-02-06T11:27:00Z</cp:lastPrinted>
  <dcterms:created xsi:type="dcterms:W3CDTF">2019-02-06T11:25:00Z</dcterms:created>
  <dcterms:modified xsi:type="dcterms:W3CDTF">2019-02-06T11:27:00Z</dcterms:modified>
</cp:coreProperties>
</file>